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B12DDC" w14:textId="77777777" w:rsidR="00CE7755" w:rsidRPr="003D0568" w:rsidRDefault="00CE7755" w:rsidP="003D0568">
      <w:r w:rsidRPr="003D0568">
        <w:t>Antrag an die JHV der LINKEN. Köln am 24.11.2018</w:t>
      </w:r>
    </w:p>
    <w:p w14:paraId="7B3940C9" w14:textId="77777777" w:rsidR="00CE7755" w:rsidRPr="003D0568" w:rsidRDefault="00CE7755" w:rsidP="003D0568"/>
    <w:p w14:paraId="5E776690" w14:textId="77777777" w:rsidR="00D84BBD" w:rsidRPr="003D0568" w:rsidRDefault="0073298B" w:rsidP="003D0568">
      <w:pPr>
        <w:rPr>
          <w:b/>
          <w:sz w:val="32"/>
        </w:rPr>
      </w:pPr>
      <w:r w:rsidRPr="003D0568">
        <w:rPr>
          <w:b/>
          <w:sz w:val="32"/>
        </w:rPr>
        <w:t xml:space="preserve">Die </w:t>
      </w:r>
      <w:r w:rsidR="00906C01" w:rsidRPr="003D0568">
        <w:rPr>
          <w:b/>
          <w:sz w:val="32"/>
        </w:rPr>
        <w:t>s</w:t>
      </w:r>
      <w:r w:rsidRPr="003D0568">
        <w:rPr>
          <w:b/>
          <w:sz w:val="32"/>
        </w:rPr>
        <w:t>ozial-räumliche Polarisierung in Köln bekämpfen!</w:t>
      </w:r>
    </w:p>
    <w:p w14:paraId="25A692C8" w14:textId="77777777" w:rsidR="00CE7755" w:rsidRPr="003D0568" w:rsidRDefault="00CE7755" w:rsidP="003D0568">
      <w:pPr>
        <w:rPr>
          <w:rFonts w:cs="Arial"/>
          <w:szCs w:val="22"/>
        </w:rPr>
      </w:pPr>
      <w:r w:rsidRPr="003D0568">
        <w:rPr>
          <w:rFonts w:cs="Arial"/>
          <w:szCs w:val="22"/>
        </w:rPr>
        <w:t xml:space="preserve">Antragsteller*innen: Hans Günter Bell, </w:t>
      </w:r>
      <w:r w:rsidR="00BF05C2">
        <w:rPr>
          <w:rFonts w:cs="Arial"/>
          <w:szCs w:val="22"/>
        </w:rPr>
        <w:t>…</w:t>
      </w:r>
    </w:p>
    <w:p w14:paraId="0259CECA" w14:textId="77777777" w:rsidR="00CE7755" w:rsidRPr="003D0568" w:rsidRDefault="00CE7755" w:rsidP="003D0568">
      <w:pPr>
        <w:rPr>
          <w:rFonts w:cs="Arial"/>
          <w:szCs w:val="22"/>
        </w:rPr>
      </w:pPr>
    </w:p>
    <w:p w14:paraId="4A5EBD7A" w14:textId="77777777" w:rsidR="00CE7755" w:rsidRPr="003D0568" w:rsidRDefault="00CE7755" w:rsidP="003D0568">
      <w:pPr>
        <w:rPr>
          <w:rFonts w:cs="Arial"/>
          <w:szCs w:val="22"/>
          <w:u w:val="single"/>
        </w:rPr>
      </w:pPr>
      <w:r w:rsidRPr="003D0568">
        <w:rPr>
          <w:rFonts w:cs="Arial"/>
          <w:szCs w:val="22"/>
          <w:u w:val="single"/>
        </w:rPr>
        <w:t>Die JHV möge beschließen:</w:t>
      </w:r>
    </w:p>
    <w:p w14:paraId="2F97BD9A" w14:textId="77777777" w:rsidR="00CE7755" w:rsidRPr="003D0568" w:rsidRDefault="00CE7755" w:rsidP="003D0568">
      <w:pPr>
        <w:rPr>
          <w:rFonts w:cs="Arial"/>
          <w:szCs w:val="22"/>
        </w:rPr>
      </w:pPr>
    </w:p>
    <w:p w14:paraId="6B5183FA" w14:textId="77777777" w:rsidR="000B3BDD" w:rsidRPr="003D0568" w:rsidRDefault="000B3BDD" w:rsidP="003D0568">
      <w:pPr>
        <w:pStyle w:val="Zitat"/>
        <w:rPr>
          <w:rFonts w:cs="Arial"/>
        </w:rPr>
      </w:pPr>
      <w:r w:rsidRPr="003D0568">
        <w:rPr>
          <w:rFonts w:cs="Arial"/>
        </w:rPr>
        <w:t xml:space="preserve">„Jede große Stadt hat ein oder mehrere ‚schlechte Viertel‘, in denen sich die arbeitende Klasse zusammendrängt. Oft freilich wohnt die Armut in versteckten </w:t>
      </w:r>
      <w:proofErr w:type="spellStart"/>
      <w:r w:rsidRPr="003D0568">
        <w:rPr>
          <w:rFonts w:cs="Arial"/>
        </w:rPr>
        <w:t>Gäßchen</w:t>
      </w:r>
      <w:proofErr w:type="spellEnd"/>
      <w:r w:rsidRPr="003D0568">
        <w:rPr>
          <w:rFonts w:cs="Arial"/>
        </w:rPr>
        <w:t xml:space="preserve"> dicht neben den Palästen der Reichen; aber im allgemeinen hat man ihr ein apartes Gebiet angewiesen, wo sie, aus den Augen der glücklicheren Klassen verbannt, sich mit sich selbst durchschlagen mag, so gut es geht. Diese schlechten Viertel sind in England in allen Städten ziemlich egal eingerichtet - die schlechtesten Häuser in der schlechtesten Gegend der Stadt …“</w:t>
      </w:r>
      <w:r w:rsidR="009F791D" w:rsidRPr="003D0568">
        <w:rPr>
          <w:rFonts w:cs="Arial"/>
        </w:rPr>
        <w:t xml:space="preserve"> </w:t>
      </w:r>
    </w:p>
    <w:p w14:paraId="3140EF27" w14:textId="77777777" w:rsidR="00A55C69" w:rsidRPr="003D0568" w:rsidRDefault="009F791D" w:rsidP="003D0568">
      <w:pPr>
        <w:pStyle w:val="Zitat"/>
        <w:rPr>
          <w:rFonts w:cs="Arial"/>
          <w:i w:val="0"/>
        </w:rPr>
      </w:pPr>
      <w:r w:rsidRPr="003D0568">
        <w:rPr>
          <w:rFonts w:cs="Arial"/>
          <w:i w:val="0"/>
        </w:rPr>
        <w:t>Friedrich</w:t>
      </w:r>
      <w:r w:rsidR="000B3BDD" w:rsidRPr="003D0568">
        <w:rPr>
          <w:rFonts w:cs="Arial"/>
          <w:i w:val="0"/>
        </w:rPr>
        <w:t xml:space="preserve"> Engels</w:t>
      </w:r>
      <w:r w:rsidRPr="003D0568">
        <w:rPr>
          <w:rFonts w:cs="Arial"/>
          <w:i w:val="0"/>
        </w:rPr>
        <w:t>: Die Lage der arbeitenden Klasse in England</w:t>
      </w:r>
      <w:r w:rsidR="000B3BDD" w:rsidRPr="003D0568">
        <w:rPr>
          <w:rFonts w:cs="Arial"/>
          <w:i w:val="0"/>
        </w:rPr>
        <w:t>, 1845</w:t>
      </w:r>
    </w:p>
    <w:p w14:paraId="23238336" w14:textId="77777777" w:rsidR="00A55C69" w:rsidRPr="003D0568" w:rsidRDefault="00A55C69" w:rsidP="003D0568">
      <w:pPr>
        <w:rPr>
          <w:rFonts w:cs="Arial"/>
          <w:szCs w:val="22"/>
        </w:rPr>
      </w:pPr>
    </w:p>
    <w:p w14:paraId="246D7281" w14:textId="77777777" w:rsidR="005E394B" w:rsidRPr="00BF05C2" w:rsidRDefault="005E394B" w:rsidP="005E394B">
      <w:pPr>
        <w:rPr>
          <w:rFonts w:cs="Arial"/>
          <w:szCs w:val="22"/>
        </w:rPr>
      </w:pPr>
      <w:r w:rsidRPr="00BF05C2">
        <w:rPr>
          <w:rFonts w:cs="Arial"/>
          <w:szCs w:val="22"/>
        </w:rPr>
        <w:t xml:space="preserve">Die </w:t>
      </w:r>
      <w:r w:rsidRPr="00652FCC">
        <w:rPr>
          <w:rFonts w:cs="Arial"/>
          <w:b/>
          <w:szCs w:val="22"/>
        </w:rPr>
        <w:t>zunehmende Polarisierung der Stadtgesellschaft</w:t>
      </w:r>
      <w:r w:rsidRPr="00BF05C2">
        <w:rPr>
          <w:rFonts w:cs="Arial"/>
          <w:szCs w:val="22"/>
        </w:rPr>
        <w:t xml:space="preserve"> ist nicht zu übersehen. Eine wachsende Zahl von Menschen wird an den Rand gedrängt und von der gleichberechtigten Teilhabe am gesellschaftlichen Leben ausgegrenzt. Die ärmeren und benachteiligten Haushalte, Deutsche mit unterdurchschnittlichen Einkommen ebenso wie Migranten/-innen, </w:t>
      </w:r>
      <w:r w:rsidR="00BF05C2">
        <w:rPr>
          <w:rFonts w:cs="Arial"/>
          <w:szCs w:val="22"/>
        </w:rPr>
        <w:t xml:space="preserve">konzentrieren </w:t>
      </w:r>
      <w:r w:rsidRPr="00BF05C2">
        <w:rPr>
          <w:rFonts w:cs="Arial"/>
          <w:szCs w:val="22"/>
        </w:rPr>
        <w:t>sich in einigen Stadtteilen</w:t>
      </w:r>
      <w:r w:rsidR="00BF05C2">
        <w:rPr>
          <w:rFonts w:cs="Arial"/>
          <w:szCs w:val="22"/>
        </w:rPr>
        <w:t>. D</w:t>
      </w:r>
      <w:r w:rsidRPr="00BF05C2">
        <w:rPr>
          <w:rFonts w:cs="Arial"/>
          <w:szCs w:val="22"/>
        </w:rPr>
        <w:t>ie Zahl d</w:t>
      </w:r>
      <w:r w:rsidR="00BF05C2">
        <w:rPr>
          <w:rFonts w:cs="Arial"/>
          <w:szCs w:val="22"/>
        </w:rPr>
        <w:t>ies</w:t>
      </w:r>
      <w:r w:rsidRPr="00BF05C2">
        <w:rPr>
          <w:rFonts w:cs="Arial"/>
          <w:szCs w:val="22"/>
        </w:rPr>
        <w:t xml:space="preserve">er Armutsgebiete nimmt </w:t>
      </w:r>
      <w:r w:rsidR="00BF05C2">
        <w:rPr>
          <w:rFonts w:cs="Arial"/>
          <w:szCs w:val="22"/>
        </w:rPr>
        <w:t>zu</w:t>
      </w:r>
      <w:r w:rsidR="00E6062D">
        <w:rPr>
          <w:rFonts w:cs="Arial"/>
          <w:szCs w:val="22"/>
        </w:rPr>
        <w:t>. D</w:t>
      </w:r>
      <w:r w:rsidRPr="00BF05C2">
        <w:rPr>
          <w:rFonts w:cs="Arial"/>
          <w:szCs w:val="22"/>
        </w:rPr>
        <w:t xml:space="preserve">ie </w:t>
      </w:r>
      <w:r w:rsidR="00BF05C2">
        <w:rPr>
          <w:rFonts w:cs="Arial"/>
          <w:szCs w:val="22"/>
        </w:rPr>
        <w:t>Armut der Menschen, die in diesen Gebieten wohnen, steigt und verfestigt sich.</w:t>
      </w:r>
    </w:p>
    <w:p w14:paraId="15CE8812" w14:textId="77777777" w:rsidR="00C938DD" w:rsidRPr="00BF05C2" w:rsidRDefault="00E6062D" w:rsidP="00E6062D">
      <w:pPr>
        <w:rPr>
          <w:rFonts w:cs="Arial"/>
        </w:rPr>
      </w:pPr>
      <w:r>
        <w:rPr>
          <w:rFonts w:cs="Arial"/>
          <w:szCs w:val="22"/>
        </w:rPr>
        <w:t xml:space="preserve">Die Stadtsoziologin Monika Alisch und der Stadtsoziologe Jens S. </w:t>
      </w:r>
      <w:proofErr w:type="spellStart"/>
      <w:r>
        <w:rPr>
          <w:rFonts w:cs="Arial"/>
          <w:szCs w:val="22"/>
        </w:rPr>
        <w:t>Dangschat</w:t>
      </w:r>
      <w:proofErr w:type="spellEnd"/>
      <w:r>
        <w:rPr>
          <w:rFonts w:cs="Arial"/>
          <w:szCs w:val="22"/>
        </w:rPr>
        <w:t xml:space="preserve"> analysieren diese </w:t>
      </w:r>
      <w:r w:rsidR="00C938DD" w:rsidRPr="00BF05C2">
        <w:rPr>
          <w:rFonts w:cs="Arial"/>
        </w:rPr>
        <w:t xml:space="preserve">Armut </w:t>
      </w:r>
      <w:r>
        <w:rPr>
          <w:rFonts w:cs="Arial"/>
        </w:rPr>
        <w:t>als „</w:t>
      </w:r>
      <w:r w:rsidR="00C938DD" w:rsidRPr="00BF05C2">
        <w:rPr>
          <w:rFonts w:cs="Arial"/>
        </w:rPr>
        <w:t xml:space="preserve">Ergebnis einer mehrfachen, sich </w:t>
      </w:r>
      <w:r w:rsidR="00B768A8" w:rsidRPr="00BF05C2">
        <w:rPr>
          <w:rFonts w:cs="Arial"/>
        </w:rPr>
        <w:t>überlagernden und räumlich festgeschriebenen strukturellen Benachteiligung</w:t>
      </w:r>
      <w:r>
        <w:rPr>
          <w:rFonts w:cs="Arial"/>
        </w:rPr>
        <w:t>“ und charakterisieren sie als „</w:t>
      </w:r>
      <w:r w:rsidR="00B768A8" w:rsidRPr="00652FCC">
        <w:rPr>
          <w:rFonts w:cs="Arial"/>
          <w:b/>
        </w:rPr>
        <w:t>Armut durch Wohlstand</w:t>
      </w:r>
      <w:r>
        <w:rPr>
          <w:rFonts w:cs="Arial"/>
        </w:rPr>
        <w:t>“.</w:t>
      </w:r>
    </w:p>
    <w:p w14:paraId="2F46DFC6" w14:textId="77777777" w:rsidR="0072584E" w:rsidRDefault="00E6062D" w:rsidP="00E6062D">
      <w:pPr>
        <w:rPr>
          <w:rFonts w:cs="Arial"/>
          <w:szCs w:val="22"/>
        </w:rPr>
      </w:pPr>
      <w:r>
        <w:rPr>
          <w:rFonts w:cs="Arial"/>
          <w:szCs w:val="22"/>
        </w:rPr>
        <w:t>Während den a</w:t>
      </w:r>
      <w:r w:rsidRPr="00BF05C2">
        <w:rPr>
          <w:rFonts w:cs="Arial"/>
          <w:szCs w:val="22"/>
        </w:rPr>
        <w:t>rmen Haushalten ihr Wohnort aufgezwungen</w:t>
      </w:r>
      <w:r>
        <w:rPr>
          <w:rFonts w:cs="Arial"/>
          <w:szCs w:val="22"/>
        </w:rPr>
        <w:t xml:space="preserve"> wird, haben r</w:t>
      </w:r>
      <w:r w:rsidRPr="00BF05C2">
        <w:rPr>
          <w:rFonts w:cs="Arial"/>
          <w:szCs w:val="22"/>
        </w:rPr>
        <w:t xml:space="preserve">eiche Haushalte die Wahlfreiheit, und entscheiden sich </w:t>
      </w:r>
      <w:r>
        <w:rPr>
          <w:rFonts w:cs="Arial"/>
          <w:szCs w:val="22"/>
        </w:rPr>
        <w:t xml:space="preserve">häufig </w:t>
      </w:r>
      <w:r w:rsidRPr="00BF05C2">
        <w:rPr>
          <w:rFonts w:cs="Arial"/>
          <w:szCs w:val="22"/>
        </w:rPr>
        <w:t>freiwillig, sich zu separieren.</w:t>
      </w:r>
      <w:r>
        <w:rPr>
          <w:rFonts w:cs="Arial"/>
          <w:szCs w:val="22"/>
        </w:rPr>
        <w:t xml:space="preserve"> Das Ergebnis dieser aufgezwungenen oder freiwilligen Wahl der Wohnstandorte wird als „</w:t>
      </w:r>
      <w:r w:rsidR="000B3BDD" w:rsidRPr="00BF05C2">
        <w:rPr>
          <w:rFonts w:cs="Arial"/>
          <w:szCs w:val="22"/>
        </w:rPr>
        <w:t>Segregation“</w:t>
      </w:r>
      <w:r w:rsidR="003F1839" w:rsidRPr="00BF05C2">
        <w:rPr>
          <w:rFonts w:cs="Arial"/>
          <w:szCs w:val="22"/>
        </w:rPr>
        <w:t xml:space="preserve"> </w:t>
      </w:r>
      <w:r>
        <w:rPr>
          <w:rFonts w:cs="Arial"/>
          <w:szCs w:val="22"/>
        </w:rPr>
        <w:t>bezeichnet.</w:t>
      </w:r>
    </w:p>
    <w:p w14:paraId="4D038279" w14:textId="77777777" w:rsidR="00652FCC" w:rsidRPr="00BF05C2" w:rsidRDefault="00652FCC" w:rsidP="00E6062D">
      <w:pPr>
        <w:rPr>
          <w:rFonts w:cs="Arial"/>
        </w:rPr>
      </w:pPr>
    </w:p>
    <w:p w14:paraId="1AB14A1B" w14:textId="77777777" w:rsidR="0073298B" w:rsidRPr="003D0568" w:rsidRDefault="00781417" w:rsidP="00652FCC">
      <w:pPr>
        <w:pStyle w:val="berschrift2"/>
      </w:pPr>
      <w:r w:rsidRPr="003D0568">
        <w:t>V</w:t>
      </w:r>
      <w:r w:rsidR="00C13F0F" w:rsidRPr="003D0568">
        <w:t>ielfache Benachteiligungen</w:t>
      </w:r>
    </w:p>
    <w:p w14:paraId="1E74A1BC" w14:textId="77777777" w:rsidR="005E394B" w:rsidRPr="003D0568" w:rsidRDefault="005E394B" w:rsidP="005E394B">
      <w:pPr>
        <w:rPr>
          <w:rFonts w:cs="Arial"/>
          <w:szCs w:val="22"/>
        </w:rPr>
      </w:pPr>
      <w:r w:rsidRPr="003D0568">
        <w:rPr>
          <w:rFonts w:cs="Arial"/>
          <w:szCs w:val="22"/>
        </w:rPr>
        <w:t xml:space="preserve">Arme Wohnquartiere machen ihre Bewohner durch die </w:t>
      </w:r>
      <w:r w:rsidR="00C90D54" w:rsidRPr="003D0568">
        <w:rPr>
          <w:rFonts w:cs="Arial"/>
          <w:szCs w:val="22"/>
        </w:rPr>
        <w:t>Häufung</w:t>
      </w:r>
      <w:r w:rsidRPr="003D0568">
        <w:rPr>
          <w:rFonts w:cs="Arial"/>
          <w:szCs w:val="22"/>
        </w:rPr>
        <w:t xml:space="preserve"> von Problemlagen ärmer. </w:t>
      </w:r>
      <w:r w:rsidR="00E6062D">
        <w:rPr>
          <w:rFonts w:cs="Arial"/>
          <w:szCs w:val="22"/>
        </w:rPr>
        <w:t xml:space="preserve">Sie </w:t>
      </w:r>
      <w:r w:rsidR="00E6062D" w:rsidRPr="00BF05C2">
        <w:rPr>
          <w:rFonts w:cs="Arial"/>
          <w:szCs w:val="22"/>
        </w:rPr>
        <w:t xml:space="preserve">benachteiligten </w:t>
      </w:r>
      <w:r w:rsidR="00E6062D">
        <w:rPr>
          <w:rFonts w:cs="Arial"/>
          <w:szCs w:val="22"/>
        </w:rPr>
        <w:t xml:space="preserve">ihre Bewohner/-innen und </w:t>
      </w:r>
      <w:r w:rsidRPr="003D0568">
        <w:rPr>
          <w:rFonts w:cs="Arial"/>
          <w:szCs w:val="22"/>
        </w:rPr>
        <w:t>schränken die Handlungs</w:t>
      </w:r>
      <w:r w:rsidR="00C90D54">
        <w:rPr>
          <w:rFonts w:cs="Arial"/>
          <w:szCs w:val="22"/>
        </w:rPr>
        <w:t>möglichkeiten</w:t>
      </w:r>
      <w:r w:rsidRPr="003D0568">
        <w:rPr>
          <w:rFonts w:cs="Arial"/>
          <w:szCs w:val="22"/>
        </w:rPr>
        <w:t xml:space="preserve">, zumindest eines Teils der </w:t>
      </w:r>
      <w:r w:rsidR="00C90D54">
        <w:rPr>
          <w:rFonts w:cs="Arial"/>
          <w:szCs w:val="22"/>
        </w:rPr>
        <w:t>Bewohner/-innen</w:t>
      </w:r>
      <w:r w:rsidRPr="003D0568">
        <w:rPr>
          <w:rFonts w:cs="Arial"/>
          <w:szCs w:val="22"/>
        </w:rPr>
        <w:t>, ein.</w:t>
      </w:r>
      <w:r w:rsidR="00C90D54">
        <w:rPr>
          <w:rFonts w:cs="Arial"/>
          <w:szCs w:val="22"/>
        </w:rPr>
        <w:t xml:space="preserve"> </w:t>
      </w:r>
      <w:r w:rsidR="00E6062D">
        <w:rPr>
          <w:rFonts w:cs="Arial"/>
          <w:szCs w:val="22"/>
        </w:rPr>
        <w:t>Wer dort wohnt, wird s</w:t>
      </w:r>
      <w:r w:rsidR="00E6062D" w:rsidRPr="00BF05C2">
        <w:rPr>
          <w:rFonts w:cs="Arial"/>
          <w:szCs w:val="22"/>
        </w:rPr>
        <w:t>tigmatisier</w:t>
      </w:r>
      <w:r w:rsidR="00E6062D">
        <w:rPr>
          <w:rFonts w:cs="Arial"/>
          <w:szCs w:val="22"/>
        </w:rPr>
        <w:t>t und diskriminiert.</w:t>
      </w:r>
    </w:p>
    <w:p w14:paraId="7B6D7E6A" w14:textId="77777777" w:rsidR="00E6062D" w:rsidRDefault="00E6062D" w:rsidP="00E6062D">
      <w:pPr>
        <w:rPr>
          <w:rFonts w:cs="Arial"/>
          <w:szCs w:val="22"/>
        </w:rPr>
      </w:pPr>
      <w:r>
        <w:rPr>
          <w:rFonts w:cs="Arial"/>
          <w:szCs w:val="22"/>
        </w:rPr>
        <w:t>Zu den vielfältigen Benachteiligungen gehören:</w:t>
      </w:r>
    </w:p>
    <w:p w14:paraId="32978F89" w14:textId="77777777" w:rsidR="00E6062D" w:rsidRPr="0075657E" w:rsidRDefault="00E6062D" w:rsidP="006478FB">
      <w:pPr>
        <w:pStyle w:val="Listenabsatz"/>
        <w:numPr>
          <w:ilvl w:val="0"/>
          <w:numId w:val="39"/>
        </w:numPr>
        <w:ind w:left="357" w:hanging="357"/>
        <w:contextualSpacing w:val="0"/>
      </w:pPr>
      <w:r w:rsidRPr="0075657E">
        <w:t xml:space="preserve">Eine </w:t>
      </w:r>
      <w:r w:rsidR="00781417" w:rsidRPr="0075657E">
        <w:t>w</w:t>
      </w:r>
      <w:r w:rsidR="0073298B" w:rsidRPr="0075657E">
        <w:t>irtschaftliche Benachteiligung</w:t>
      </w:r>
      <w:r w:rsidR="00781417" w:rsidRPr="0075657E">
        <w:t xml:space="preserve">, die am hohen Anteil von </w:t>
      </w:r>
      <w:r w:rsidR="0073298B" w:rsidRPr="0075657E">
        <w:t>SGB II-Empfänger</w:t>
      </w:r>
      <w:r w:rsidR="00C90D54">
        <w:t>/-</w:t>
      </w:r>
      <w:r w:rsidR="0073298B" w:rsidRPr="0075657E">
        <w:t>innen</w:t>
      </w:r>
      <w:r w:rsidR="00781417" w:rsidRPr="0075657E">
        <w:t xml:space="preserve"> </w:t>
      </w:r>
      <w:r w:rsidRPr="0075657E">
        <w:t xml:space="preserve">und an den überdurchschnittlichen Arbeitslosenquoten </w:t>
      </w:r>
      <w:r w:rsidR="00781417" w:rsidRPr="0075657E">
        <w:t>abzulesen is</w:t>
      </w:r>
      <w:r w:rsidRPr="0075657E">
        <w:t>t</w:t>
      </w:r>
      <w:r w:rsidR="000C0ECD">
        <w:t>.</w:t>
      </w:r>
    </w:p>
    <w:p w14:paraId="7B6A4B50" w14:textId="77777777" w:rsidR="00781417" w:rsidRPr="0075657E" w:rsidRDefault="000C0ECD" w:rsidP="006478FB">
      <w:pPr>
        <w:pStyle w:val="Listenabsatz"/>
        <w:numPr>
          <w:ilvl w:val="0"/>
          <w:numId w:val="39"/>
        </w:numPr>
        <w:ind w:left="357" w:hanging="357"/>
        <w:contextualSpacing w:val="0"/>
      </w:pPr>
      <w:r>
        <w:t>E</w:t>
      </w:r>
      <w:r w:rsidR="00E6062D" w:rsidRPr="0075657E">
        <w:t xml:space="preserve">ine schlechte </w:t>
      </w:r>
      <w:r w:rsidR="00781417" w:rsidRPr="0075657E">
        <w:t>Wohnsituation</w:t>
      </w:r>
      <w:r w:rsidR="00E6062D" w:rsidRPr="0075657E">
        <w:t xml:space="preserve">, und </w:t>
      </w:r>
      <w:r w:rsidR="005E394B" w:rsidRPr="0075657E">
        <w:t xml:space="preserve">dennoch </w:t>
      </w:r>
      <w:r w:rsidR="00E6062D" w:rsidRPr="0075657E">
        <w:t xml:space="preserve">müssen </w:t>
      </w:r>
      <w:r w:rsidR="005E394B" w:rsidRPr="0075657E">
        <w:t xml:space="preserve">mitunter relativ </w:t>
      </w:r>
      <w:r w:rsidR="00E6062D" w:rsidRPr="0075657E">
        <w:t>hohe Mieten gezahlt werden</w:t>
      </w:r>
      <w:r>
        <w:t>.</w:t>
      </w:r>
    </w:p>
    <w:p w14:paraId="37D84662" w14:textId="77777777" w:rsidR="00781417" w:rsidRPr="006478FB" w:rsidRDefault="0075657E" w:rsidP="00675FB8">
      <w:pPr>
        <w:pStyle w:val="Listenabsatz"/>
        <w:numPr>
          <w:ilvl w:val="0"/>
          <w:numId w:val="39"/>
        </w:numPr>
        <w:ind w:left="357" w:hanging="357"/>
        <w:contextualSpacing w:val="0"/>
      </w:pPr>
      <w:r w:rsidRPr="000C0ECD">
        <w:t xml:space="preserve">Belastungen durch </w:t>
      </w:r>
      <w:r w:rsidR="005E394B" w:rsidRPr="000C0ECD">
        <w:t>Lärm</w:t>
      </w:r>
      <w:r w:rsidRPr="000C0ECD">
        <w:t xml:space="preserve"> und </w:t>
      </w:r>
      <w:r w:rsidR="005E394B" w:rsidRPr="000C0ECD">
        <w:t>Abgase</w:t>
      </w:r>
      <w:r w:rsidR="006478FB">
        <w:t xml:space="preserve"> und e</w:t>
      </w:r>
      <w:r w:rsidR="000C0ECD" w:rsidRPr="006478FB">
        <w:t>ine gesundheitliche Benachteiligung:</w:t>
      </w:r>
    </w:p>
    <w:p w14:paraId="7F10DD10" w14:textId="77777777" w:rsidR="00C52F5A" w:rsidRDefault="000C0ECD" w:rsidP="000C0ECD">
      <w:pPr>
        <w:ind w:left="284"/>
        <w:rPr>
          <w:rFonts w:cs="Arial"/>
          <w:szCs w:val="22"/>
        </w:rPr>
      </w:pPr>
      <w:r>
        <w:rPr>
          <w:rFonts w:cs="Arial"/>
          <w:szCs w:val="22"/>
        </w:rPr>
        <w:t xml:space="preserve">Beispielsweise </w:t>
      </w:r>
      <w:r w:rsidR="00781417" w:rsidRPr="003D0568">
        <w:rPr>
          <w:rFonts w:cs="Arial"/>
          <w:szCs w:val="22"/>
        </w:rPr>
        <w:t xml:space="preserve">das Gesundheitsamt der Stadt Köln </w:t>
      </w:r>
      <w:r>
        <w:rPr>
          <w:rFonts w:cs="Arial"/>
          <w:szCs w:val="22"/>
        </w:rPr>
        <w:t>i</w:t>
      </w:r>
      <w:r w:rsidRPr="003D0568">
        <w:rPr>
          <w:rFonts w:cs="Arial"/>
          <w:szCs w:val="22"/>
        </w:rPr>
        <w:t xml:space="preserve">m aktuellen Kinder- und Jugendgesundheit </w:t>
      </w:r>
      <w:r w:rsidR="00C52F5A">
        <w:rPr>
          <w:rFonts w:cs="Arial"/>
          <w:szCs w:val="22"/>
        </w:rPr>
        <w:t xml:space="preserve">vielfache </w:t>
      </w:r>
      <w:r w:rsidR="00C52F5A" w:rsidRPr="00652FCC">
        <w:rPr>
          <w:rFonts w:cs="Arial"/>
          <w:b/>
          <w:szCs w:val="22"/>
        </w:rPr>
        <w:t>gesundheitliche Beeinträchtigungen und Gesundheitsgefährdungen von Kindern aus sozial benachteiligten Familien</w:t>
      </w:r>
      <w:r w:rsidR="00C52F5A">
        <w:rPr>
          <w:rFonts w:cs="Arial"/>
          <w:szCs w:val="22"/>
        </w:rPr>
        <w:t xml:space="preserve"> fest:</w:t>
      </w:r>
    </w:p>
    <w:p w14:paraId="44FDA93F" w14:textId="77777777" w:rsidR="00411B95" w:rsidRPr="00C52F5A" w:rsidRDefault="00C52F5A" w:rsidP="00DE44F5">
      <w:pPr>
        <w:pStyle w:val="Listenabsatz"/>
        <w:numPr>
          <w:ilvl w:val="0"/>
          <w:numId w:val="41"/>
        </w:numPr>
        <w:ind w:left="568" w:hanging="284"/>
        <w:rPr>
          <w:rFonts w:cs="Arial"/>
          <w:szCs w:val="22"/>
        </w:rPr>
      </w:pPr>
      <w:r w:rsidRPr="00C52F5A">
        <w:rPr>
          <w:rFonts w:cs="Arial"/>
          <w:szCs w:val="22"/>
        </w:rPr>
        <w:lastRenderedPageBreak/>
        <w:t xml:space="preserve">Während sich die </w:t>
      </w:r>
      <w:r w:rsidR="00411B95" w:rsidRPr="00C52F5A">
        <w:rPr>
          <w:rFonts w:cs="Arial"/>
          <w:szCs w:val="22"/>
        </w:rPr>
        <w:t>Zahngesundheit im letzten Jahrzehnt bei den Kindern in Kindertageseinrichtungen sowie bei den Schulkindern deutlich und nachhaltig verbessert</w:t>
      </w:r>
      <w:r w:rsidRPr="00C52F5A">
        <w:rPr>
          <w:rFonts w:cs="Arial"/>
          <w:szCs w:val="22"/>
        </w:rPr>
        <w:t xml:space="preserve"> hat, gehören Kinder </w:t>
      </w:r>
      <w:r w:rsidR="00411B95" w:rsidRPr="00C52F5A">
        <w:rPr>
          <w:rFonts w:cs="Arial"/>
          <w:szCs w:val="22"/>
        </w:rPr>
        <w:t>aus sozial benachteiligten Familien</w:t>
      </w:r>
      <w:r w:rsidRPr="00C52F5A">
        <w:rPr>
          <w:rFonts w:cs="Arial"/>
          <w:szCs w:val="22"/>
        </w:rPr>
        <w:t xml:space="preserve"> überproportional häufig zur Risikogruppe mit erhöhtem Kariesaufkommen</w:t>
      </w:r>
      <w:r w:rsidR="00411B95" w:rsidRPr="00C52F5A">
        <w:rPr>
          <w:rFonts w:cs="Arial"/>
          <w:szCs w:val="22"/>
        </w:rPr>
        <w:t>.</w:t>
      </w:r>
    </w:p>
    <w:p w14:paraId="5252A83B" w14:textId="77777777" w:rsidR="00411B95" w:rsidRPr="00C52F5A" w:rsidRDefault="00411B95" w:rsidP="00DE44F5">
      <w:pPr>
        <w:pStyle w:val="Listenabsatz"/>
        <w:numPr>
          <w:ilvl w:val="0"/>
          <w:numId w:val="41"/>
        </w:numPr>
        <w:autoSpaceDE w:val="0"/>
        <w:autoSpaceDN w:val="0"/>
        <w:adjustRightInd w:val="0"/>
        <w:ind w:left="568" w:hanging="284"/>
        <w:rPr>
          <w:rFonts w:cs="Arial"/>
          <w:szCs w:val="22"/>
        </w:rPr>
      </w:pPr>
      <w:r w:rsidRPr="00C52F5A">
        <w:rPr>
          <w:rFonts w:cs="Arial"/>
          <w:szCs w:val="22"/>
        </w:rPr>
        <w:t xml:space="preserve">Übergewicht und Adipositas tritt bei Kindern mit Migrationshintergrund überproportional häufig auf, ebenso sind Kinder </w:t>
      </w:r>
      <w:r w:rsidR="00C52F5A" w:rsidRPr="00C52F5A">
        <w:rPr>
          <w:rFonts w:cs="Arial"/>
          <w:szCs w:val="22"/>
        </w:rPr>
        <w:t xml:space="preserve">aus sozial benachteiligten Familien </w:t>
      </w:r>
      <w:r w:rsidRPr="00C52F5A">
        <w:rPr>
          <w:rFonts w:cs="Arial"/>
          <w:szCs w:val="22"/>
        </w:rPr>
        <w:t>überproportional häufig von erheblichem Übergewicht betroffen.</w:t>
      </w:r>
    </w:p>
    <w:p w14:paraId="480CD12D" w14:textId="77777777" w:rsidR="00411B95" w:rsidRPr="00C52F5A" w:rsidRDefault="00411B95" w:rsidP="00DE44F5">
      <w:pPr>
        <w:pStyle w:val="Listenabsatz"/>
        <w:numPr>
          <w:ilvl w:val="0"/>
          <w:numId w:val="41"/>
        </w:numPr>
        <w:autoSpaceDE w:val="0"/>
        <w:autoSpaceDN w:val="0"/>
        <w:adjustRightInd w:val="0"/>
        <w:ind w:left="568" w:hanging="284"/>
        <w:rPr>
          <w:rFonts w:cs="Arial"/>
          <w:szCs w:val="22"/>
        </w:rPr>
      </w:pPr>
      <w:r w:rsidRPr="00C52F5A">
        <w:rPr>
          <w:rFonts w:cs="Arial"/>
          <w:szCs w:val="22"/>
        </w:rPr>
        <w:t xml:space="preserve">Kinder </w:t>
      </w:r>
      <w:r w:rsidR="00C52F5A" w:rsidRPr="00C52F5A">
        <w:rPr>
          <w:rFonts w:cs="Arial"/>
          <w:szCs w:val="22"/>
        </w:rPr>
        <w:t xml:space="preserve">aus sozial benachteiligten Familien </w:t>
      </w:r>
      <w:r w:rsidRPr="00C52F5A">
        <w:rPr>
          <w:rFonts w:cs="Arial"/>
          <w:szCs w:val="22"/>
        </w:rPr>
        <w:t>weisen einen überproportionalen Anteil an auffälligen Befunden zum Entwicklungsstand</w:t>
      </w:r>
      <w:r w:rsidRPr="003D0568">
        <w:rPr>
          <w:rStyle w:val="Funotenzeichen"/>
          <w:rFonts w:cs="Arial"/>
          <w:szCs w:val="22"/>
        </w:rPr>
        <w:footnoteReference w:id="1"/>
      </w:r>
      <w:r w:rsidRPr="00C52F5A">
        <w:rPr>
          <w:rFonts w:cs="Arial"/>
          <w:szCs w:val="22"/>
        </w:rPr>
        <w:t xml:space="preserve"> auf.</w:t>
      </w:r>
    </w:p>
    <w:p w14:paraId="2EC17AD9" w14:textId="77777777" w:rsidR="00411B95" w:rsidRPr="00BF05C2" w:rsidRDefault="00995670" w:rsidP="000C0ECD">
      <w:pPr>
        <w:autoSpaceDE w:val="0"/>
        <w:autoSpaceDN w:val="0"/>
        <w:adjustRightInd w:val="0"/>
        <w:ind w:left="284"/>
        <w:rPr>
          <w:rFonts w:cs="Arial"/>
          <w:szCs w:val="22"/>
        </w:rPr>
      </w:pPr>
      <w:r w:rsidRPr="00BF05C2">
        <w:rPr>
          <w:rFonts w:cs="Arial"/>
          <w:szCs w:val="22"/>
        </w:rPr>
        <w:t xml:space="preserve">Der Zusammenhang sozialer und gesundheitlicher Benachteiligung von Kindern und Jugendlichen bildet sich kleinräumlich auf Stadtteilebene ab. </w:t>
      </w:r>
      <w:r w:rsidRPr="00BF05C2">
        <w:rPr>
          <w:rFonts w:cs="Arial"/>
          <w:bCs/>
          <w:szCs w:val="22"/>
        </w:rPr>
        <w:t>Eine s</w:t>
      </w:r>
      <w:r w:rsidR="00411B95" w:rsidRPr="00BF05C2">
        <w:rPr>
          <w:rFonts w:cs="Arial"/>
          <w:bCs/>
          <w:szCs w:val="22"/>
        </w:rPr>
        <w:t>tadtteilbezogene Auswertung zur Kindergesundheit</w:t>
      </w:r>
      <w:r w:rsidRPr="00BF05C2">
        <w:rPr>
          <w:rFonts w:cs="Arial"/>
          <w:bCs/>
          <w:szCs w:val="22"/>
        </w:rPr>
        <w:t xml:space="preserve"> ergibt, </w:t>
      </w:r>
      <w:r w:rsidR="00411B95" w:rsidRPr="00BF05C2">
        <w:rPr>
          <w:rFonts w:cs="Arial"/>
          <w:szCs w:val="22"/>
        </w:rPr>
        <w:t>dass Maßnahmen der Gesundheitsförderung insbesondere in diesen Stadtteilen hohe Priorität haben</w:t>
      </w:r>
      <w:r w:rsidRPr="00BF05C2">
        <w:rPr>
          <w:rFonts w:cs="Arial"/>
          <w:szCs w:val="22"/>
        </w:rPr>
        <w:t xml:space="preserve">: </w:t>
      </w:r>
      <w:proofErr w:type="spellStart"/>
      <w:r w:rsidR="00411B95" w:rsidRPr="00BF05C2">
        <w:rPr>
          <w:rFonts w:cs="Arial"/>
          <w:szCs w:val="22"/>
        </w:rPr>
        <w:t>Meschenich</w:t>
      </w:r>
      <w:proofErr w:type="spellEnd"/>
      <w:r w:rsidR="00411B95" w:rsidRPr="00BF05C2">
        <w:rPr>
          <w:rFonts w:cs="Arial"/>
          <w:szCs w:val="22"/>
        </w:rPr>
        <w:t xml:space="preserve">, </w:t>
      </w:r>
      <w:proofErr w:type="spellStart"/>
      <w:r w:rsidR="00411B95" w:rsidRPr="00BF05C2">
        <w:rPr>
          <w:rFonts w:cs="Arial"/>
          <w:szCs w:val="22"/>
        </w:rPr>
        <w:t>Bickendorf</w:t>
      </w:r>
      <w:proofErr w:type="spellEnd"/>
      <w:r w:rsidR="00411B95" w:rsidRPr="00BF05C2">
        <w:rPr>
          <w:rFonts w:cs="Arial"/>
          <w:szCs w:val="22"/>
        </w:rPr>
        <w:t>, Bocklemünd/Mengenich, Ossendorf, Niehl, Weidenpesch, Bilderstöckchen, Lindweiler, Chorweiler, Roggendorf/</w:t>
      </w:r>
      <w:proofErr w:type="spellStart"/>
      <w:r w:rsidR="00411B95" w:rsidRPr="00BF05C2">
        <w:rPr>
          <w:rFonts w:cs="Arial"/>
          <w:szCs w:val="22"/>
        </w:rPr>
        <w:t>Thenhoven</w:t>
      </w:r>
      <w:proofErr w:type="spellEnd"/>
      <w:r w:rsidR="00411B95" w:rsidRPr="00BF05C2">
        <w:rPr>
          <w:rFonts w:cs="Arial"/>
          <w:szCs w:val="22"/>
        </w:rPr>
        <w:t xml:space="preserve">, Gremberghoven, Eil, Porz, </w:t>
      </w:r>
      <w:proofErr w:type="spellStart"/>
      <w:r w:rsidR="00411B95" w:rsidRPr="00BF05C2">
        <w:rPr>
          <w:rFonts w:cs="Arial"/>
          <w:szCs w:val="22"/>
        </w:rPr>
        <w:t>Wahnheide</w:t>
      </w:r>
      <w:proofErr w:type="spellEnd"/>
      <w:r w:rsidR="00411B95" w:rsidRPr="00BF05C2">
        <w:rPr>
          <w:rFonts w:cs="Arial"/>
          <w:szCs w:val="22"/>
        </w:rPr>
        <w:t xml:space="preserve">, Lind, Finkenberg, Humboldt/ </w:t>
      </w:r>
      <w:proofErr w:type="spellStart"/>
      <w:r w:rsidR="00411B95" w:rsidRPr="00BF05C2">
        <w:rPr>
          <w:rFonts w:cs="Arial"/>
          <w:szCs w:val="22"/>
        </w:rPr>
        <w:t>Gremberg</w:t>
      </w:r>
      <w:proofErr w:type="spellEnd"/>
      <w:r w:rsidR="00411B95" w:rsidRPr="00BF05C2">
        <w:rPr>
          <w:rFonts w:cs="Arial"/>
          <w:szCs w:val="22"/>
        </w:rPr>
        <w:t>, Kalk, Höhenberg, Ostheim, Mülheim, Buchheim, Buchforst und Dünnwald</w:t>
      </w:r>
      <w:r w:rsidRPr="00BF05C2">
        <w:rPr>
          <w:rFonts w:cs="Arial"/>
          <w:szCs w:val="22"/>
        </w:rPr>
        <w:t>.</w:t>
      </w:r>
    </w:p>
    <w:p w14:paraId="4F92A5F5" w14:textId="77777777" w:rsidR="000C0ECD" w:rsidRPr="006478FB" w:rsidRDefault="000C0ECD" w:rsidP="000C0ECD">
      <w:pPr>
        <w:pStyle w:val="Listenabsatz"/>
        <w:numPr>
          <w:ilvl w:val="0"/>
          <w:numId w:val="40"/>
        </w:numPr>
        <w:rPr>
          <w:rFonts w:cs="Arial"/>
          <w:szCs w:val="22"/>
        </w:rPr>
      </w:pPr>
      <w:r w:rsidRPr="006478FB">
        <w:rPr>
          <w:rFonts w:cs="Arial"/>
          <w:szCs w:val="22"/>
        </w:rPr>
        <w:t>Eine politisch-kulturelle Benachteiligung</w:t>
      </w:r>
      <w:r w:rsidR="006478FB">
        <w:rPr>
          <w:rFonts w:cs="Arial"/>
          <w:szCs w:val="22"/>
        </w:rPr>
        <w:t>.</w:t>
      </w:r>
    </w:p>
    <w:p w14:paraId="47F57AA6" w14:textId="77777777" w:rsidR="000C0ECD" w:rsidRPr="003D0568" w:rsidRDefault="000C0ECD" w:rsidP="000C0ECD">
      <w:pPr>
        <w:ind w:left="360"/>
        <w:rPr>
          <w:rFonts w:cs="Arial"/>
          <w:szCs w:val="22"/>
        </w:rPr>
      </w:pPr>
      <w:r>
        <w:rPr>
          <w:szCs w:val="22"/>
        </w:rPr>
        <w:t>B</w:t>
      </w:r>
      <w:r w:rsidRPr="003D0568">
        <w:rPr>
          <w:szCs w:val="22"/>
        </w:rPr>
        <w:t xml:space="preserve">ei den Kommunalwahlen 2014 </w:t>
      </w:r>
      <w:r>
        <w:rPr>
          <w:szCs w:val="22"/>
        </w:rPr>
        <w:t xml:space="preserve">lag </w:t>
      </w:r>
      <w:r w:rsidRPr="003D0568">
        <w:rPr>
          <w:szCs w:val="22"/>
        </w:rPr>
        <w:t xml:space="preserve">die Wahlbeteiligung in Köln </w:t>
      </w:r>
      <w:r>
        <w:rPr>
          <w:szCs w:val="22"/>
        </w:rPr>
        <w:t>bei n</w:t>
      </w:r>
      <w:r w:rsidRPr="003D0568">
        <w:rPr>
          <w:szCs w:val="22"/>
        </w:rPr>
        <w:t>ur 49,7%</w:t>
      </w:r>
      <w:r>
        <w:rPr>
          <w:szCs w:val="22"/>
        </w:rPr>
        <w:t xml:space="preserve">, Es beteiligte sich also nicht einmal jeder zweite </w:t>
      </w:r>
      <w:r w:rsidRPr="003D0568">
        <w:rPr>
          <w:szCs w:val="22"/>
        </w:rPr>
        <w:t>Wahlberechtigte an der Wahl.</w:t>
      </w:r>
      <w:r>
        <w:rPr>
          <w:szCs w:val="22"/>
        </w:rPr>
        <w:t xml:space="preserve"> </w:t>
      </w:r>
      <w:r w:rsidRPr="003D0568">
        <w:rPr>
          <w:rFonts w:cs="Arial"/>
          <w:szCs w:val="22"/>
        </w:rPr>
        <w:t>Auffallend sind die räumlichen Muster der Nichtwahl: Je ärmer ein Stadtteil ist, desto mehr Menschen verzichten auf die Stimmabgabe.</w:t>
      </w:r>
      <w:r>
        <w:rPr>
          <w:rFonts w:cs="Arial"/>
          <w:szCs w:val="22"/>
        </w:rPr>
        <w:t xml:space="preserve"> </w:t>
      </w:r>
      <w:r w:rsidRPr="003D0568">
        <w:rPr>
          <w:rFonts w:cs="Arial"/>
          <w:szCs w:val="22"/>
        </w:rPr>
        <w:t xml:space="preserve">Differenziert man die Wahlbeteiligung nach Stadtteilen, reicht sie Spannbreite von 66,6% im bürgerlichen </w:t>
      </w:r>
      <w:proofErr w:type="spellStart"/>
      <w:r w:rsidRPr="003D0568">
        <w:rPr>
          <w:rFonts w:cs="Arial"/>
          <w:szCs w:val="22"/>
        </w:rPr>
        <w:t>Klettenberg</w:t>
      </w:r>
      <w:proofErr w:type="spellEnd"/>
      <w:r w:rsidRPr="003D0568">
        <w:rPr>
          <w:rFonts w:cs="Arial"/>
          <w:szCs w:val="22"/>
        </w:rPr>
        <w:t xml:space="preserve"> bis zum „sozialen Brennpunkt“ Chorweiler, wo nur 23,8% der Wahlberechtigten ihre Stimme abgegeben haben.</w:t>
      </w:r>
    </w:p>
    <w:p w14:paraId="2F6F198F" w14:textId="77777777" w:rsidR="000C0ECD" w:rsidRDefault="000C0ECD" w:rsidP="000C0ECD">
      <w:pPr>
        <w:ind w:left="360"/>
        <w:rPr>
          <w:rFonts w:cs="Arial"/>
          <w:szCs w:val="22"/>
        </w:rPr>
      </w:pPr>
      <w:r w:rsidRPr="00652FCC">
        <w:rPr>
          <w:rFonts w:cs="Arial"/>
          <w:b/>
          <w:szCs w:val="22"/>
        </w:rPr>
        <w:t xml:space="preserve">Die sinkende Wahlbeteiligung </w:t>
      </w:r>
      <w:r w:rsidR="00C90D54">
        <w:rPr>
          <w:rFonts w:cs="Arial"/>
          <w:b/>
          <w:szCs w:val="22"/>
        </w:rPr>
        <w:t xml:space="preserve">und das „Klassenwahlverhalten“ </w:t>
      </w:r>
      <w:r w:rsidR="00C90D54" w:rsidRPr="00C90D54">
        <w:rPr>
          <w:rFonts w:cs="Arial"/>
          <w:szCs w:val="22"/>
        </w:rPr>
        <w:t>(Hors</w:t>
      </w:r>
      <w:r w:rsidR="00C90D54">
        <w:rPr>
          <w:rFonts w:cs="Arial"/>
          <w:szCs w:val="22"/>
        </w:rPr>
        <w:t>t</w:t>
      </w:r>
      <w:r w:rsidR="00C90D54" w:rsidRPr="00C90D54">
        <w:rPr>
          <w:rFonts w:cs="Arial"/>
          <w:szCs w:val="22"/>
        </w:rPr>
        <w:t xml:space="preserve"> Kahrs)</w:t>
      </w:r>
      <w:r w:rsidR="00C90D54">
        <w:rPr>
          <w:rFonts w:cs="Arial"/>
          <w:b/>
          <w:szCs w:val="22"/>
        </w:rPr>
        <w:t xml:space="preserve"> sind </w:t>
      </w:r>
      <w:r w:rsidRPr="00652FCC">
        <w:rPr>
          <w:rFonts w:cs="Arial"/>
          <w:b/>
          <w:szCs w:val="22"/>
        </w:rPr>
        <w:t>für die Demokratie</w:t>
      </w:r>
      <w:r w:rsidR="00652FCC">
        <w:rPr>
          <w:rFonts w:cs="Arial"/>
          <w:b/>
          <w:szCs w:val="22"/>
        </w:rPr>
        <w:t xml:space="preserve"> zentrale Problem</w:t>
      </w:r>
      <w:r w:rsidR="00C90D54">
        <w:rPr>
          <w:rFonts w:cs="Arial"/>
          <w:b/>
          <w:szCs w:val="22"/>
        </w:rPr>
        <w:t>e</w:t>
      </w:r>
      <w:r w:rsidR="00C90D54" w:rsidRPr="00C90D54">
        <w:rPr>
          <w:rFonts w:cs="Arial"/>
          <w:szCs w:val="22"/>
        </w:rPr>
        <w:t>.</w:t>
      </w:r>
      <w:r w:rsidRPr="003D0568">
        <w:rPr>
          <w:rFonts w:cs="Arial"/>
          <w:szCs w:val="22"/>
        </w:rPr>
        <w:t xml:space="preserve"> Während Bürger</w:t>
      </w:r>
      <w:r>
        <w:rPr>
          <w:rFonts w:cs="Arial"/>
          <w:szCs w:val="22"/>
        </w:rPr>
        <w:t>/-</w:t>
      </w:r>
      <w:r w:rsidRPr="003D0568">
        <w:rPr>
          <w:rFonts w:cs="Arial"/>
          <w:szCs w:val="22"/>
        </w:rPr>
        <w:t>innen mit hohem Einkommen und hoher formaler Bildung weiterhin in großer Zahl wählen, gilt dies für diejenigen mit geringem Einkommen und einem niedrigen Bildungsgrad nicht mehr.</w:t>
      </w:r>
      <w:r w:rsidR="00C90D54">
        <w:rPr>
          <w:rFonts w:cs="Arial"/>
          <w:szCs w:val="22"/>
        </w:rPr>
        <w:t xml:space="preserve"> </w:t>
      </w:r>
      <w:r w:rsidR="007118D9">
        <w:rPr>
          <w:rFonts w:cs="Arial"/>
          <w:szCs w:val="22"/>
        </w:rPr>
        <w:t xml:space="preserve">Da sich </w:t>
      </w:r>
      <w:r w:rsidRPr="003D0568">
        <w:rPr>
          <w:rFonts w:cs="Arial"/>
          <w:szCs w:val="22"/>
        </w:rPr>
        <w:t xml:space="preserve">Politik </w:t>
      </w:r>
      <w:r w:rsidR="007118D9">
        <w:rPr>
          <w:rFonts w:cs="Arial"/>
          <w:szCs w:val="22"/>
        </w:rPr>
        <w:t xml:space="preserve">häufig </w:t>
      </w:r>
      <w:r w:rsidRPr="003D0568">
        <w:rPr>
          <w:rFonts w:cs="Arial"/>
          <w:szCs w:val="22"/>
        </w:rPr>
        <w:t xml:space="preserve">an den Aktiven und Vernehmbaren orientiert, während </w:t>
      </w:r>
      <w:r w:rsidR="007118D9">
        <w:rPr>
          <w:rFonts w:cs="Arial"/>
          <w:szCs w:val="22"/>
        </w:rPr>
        <w:t xml:space="preserve">sie </w:t>
      </w:r>
      <w:r w:rsidRPr="003D0568">
        <w:rPr>
          <w:rFonts w:cs="Arial"/>
          <w:szCs w:val="22"/>
        </w:rPr>
        <w:t>die Passiven und Stillen über</w:t>
      </w:r>
      <w:r w:rsidR="007118D9">
        <w:rPr>
          <w:rFonts w:cs="Arial"/>
          <w:szCs w:val="22"/>
        </w:rPr>
        <w:t xml:space="preserve">geht, hat Armut „keine (ausreichend starke) Lobby“ (Alisch / </w:t>
      </w:r>
      <w:proofErr w:type="spellStart"/>
      <w:r w:rsidR="007118D9">
        <w:rPr>
          <w:rFonts w:cs="Arial"/>
          <w:szCs w:val="22"/>
        </w:rPr>
        <w:t>Dangschat</w:t>
      </w:r>
      <w:proofErr w:type="spellEnd"/>
      <w:r w:rsidR="007118D9">
        <w:rPr>
          <w:rFonts w:cs="Arial"/>
          <w:szCs w:val="22"/>
        </w:rPr>
        <w:t>).</w:t>
      </w:r>
    </w:p>
    <w:p w14:paraId="543441F7" w14:textId="77777777" w:rsidR="00652FCC" w:rsidRPr="003D0568" w:rsidRDefault="00652FCC" w:rsidP="00652FCC">
      <w:pPr>
        <w:rPr>
          <w:rFonts w:cs="Arial"/>
          <w:szCs w:val="22"/>
        </w:rPr>
      </w:pPr>
    </w:p>
    <w:p w14:paraId="73D3715A" w14:textId="77777777" w:rsidR="0073298B" w:rsidRPr="00652FCC" w:rsidRDefault="00652FCC" w:rsidP="00652FCC">
      <w:pPr>
        <w:pStyle w:val="berschrift2"/>
      </w:pPr>
      <w:r w:rsidRPr="00652FCC">
        <w:t>Verdrängung ärmere</w:t>
      </w:r>
      <w:r>
        <w:t>r</w:t>
      </w:r>
      <w:r w:rsidRPr="00652FCC">
        <w:t xml:space="preserve"> Bevölkerungsgruppen</w:t>
      </w:r>
    </w:p>
    <w:p w14:paraId="11B0749F" w14:textId="77777777" w:rsidR="003D0568" w:rsidRPr="003D0568" w:rsidRDefault="003D0568" w:rsidP="003D0568">
      <w:pPr>
        <w:rPr>
          <w:rFonts w:cs="Arial"/>
          <w:szCs w:val="22"/>
        </w:rPr>
      </w:pPr>
      <w:r w:rsidRPr="003D0568">
        <w:rPr>
          <w:rFonts w:cs="Arial"/>
          <w:szCs w:val="22"/>
        </w:rPr>
        <w:t xml:space="preserve">Die sich verschärfende Situation wird durch ein ganzes Bündel von Prozessen verursacht. Hierzu zählen die </w:t>
      </w:r>
      <w:r w:rsidRPr="00652FCC">
        <w:rPr>
          <w:rFonts w:cs="Arial"/>
          <w:szCs w:val="22"/>
        </w:rPr>
        <w:t>Verdrängung ärmere</w:t>
      </w:r>
      <w:r w:rsidR="00652FCC">
        <w:rPr>
          <w:rFonts w:cs="Arial"/>
          <w:szCs w:val="22"/>
        </w:rPr>
        <w:t>r</w:t>
      </w:r>
      <w:r w:rsidRPr="00652FCC">
        <w:rPr>
          <w:rFonts w:cs="Arial"/>
          <w:szCs w:val="22"/>
        </w:rPr>
        <w:t xml:space="preserve"> Bevölkerungsgruppen</w:t>
      </w:r>
      <w:r w:rsidRPr="003D0568">
        <w:rPr>
          <w:rFonts w:cs="Arial"/>
          <w:szCs w:val="22"/>
        </w:rPr>
        <w:t xml:space="preserve"> aus bestimmten innerstädtischen oder innenstadtnahen Wohngebieten.</w:t>
      </w:r>
      <w:r w:rsidR="006478FB">
        <w:rPr>
          <w:rFonts w:cs="Arial"/>
          <w:szCs w:val="22"/>
        </w:rPr>
        <w:t xml:space="preserve"> Diese Verdrängung (Gentrifizierung) </w:t>
      </w:r>
      <w:r w:rsidRPr="003D0568">
        <w:rPr>
          <w:rFonts w:cs="Arial"/>
          <w:szCs w:val="22"/>
        </w:rPr>
        <w:t xml:space="preserve">wird </w:t>
      </w:r>
      <w:r w:rsidR="006478FB">
        <w:rPr>
          <w:rFonts w:cs="Arial"/>
          <w:szCs w:val="22"/>
        </w:rPr>
        <w:t xml:space="preserve">durch die </w:t>
      </w:r>
      <w:r w:rsidRPr="003D0568">
        <w:rPr>
          <w:rFonts w:cs="Arial"/>
          <w:szCs w:val="22"/>
        </w:rPr>
        <w:t>Umgestaltung des Wohnungsbestandes durch Modernisierung, Umwandlung von Miet- in Eigentumswohnungen und Neubau von Eigentumswohnungen</w:t>
      </w:r>
      <w:r w:rsidR="006478FB">
        <w:rPr>
          <w:rFonts w:cs="Arial"/>
          <w:szCs w:val="22"/>
        </w:rPr>
        <w:t xml:space="preserve"> verursacht bzw. </w:t>
      </w:r>
      <w:r w:rsidR="006478FB" w:rsidRPr="003D0568">
        <w:rPr>
          <w:rFonts w:cs="Arial"/>
          <w:szCs w:val="22"/>
        </w:rPr>
        <w:t>begleitet</w:t>
      </w:r>
      <w:r w:rsidR="006478FB">
        <w:rPr>
          <w:rFonts w:cs="Arial"/>
          <w:szCs w:val="22"/>
        </w:rPr>
        <w:t>.</w:t>
      </w:r>
    </w:p>
    <w:p w14:paraId="3976B308" w14:textId="77777777" w:rsidR="003D0568" w:rsidRDefault="006478FB" w:rsidP="003D0568">
      <w:pPr>
        <w:rPr>
          <w:rFonts w:cs="Arial"/>
          <w:szCs w:val="22"/>
        </w:rPr>
      </w:pPr>
      <w:r>
        <w:rPr>
          <w:rFonts w:cs="Arial"/>
          <w:szCs w:val="22"/>
        </w:rPr>
        <w:t xml:space="preserve">In dieser Entwicklung schlägt sich – </w:t>
      </w:r>
      <w:r w:rsidRPr="003D0568">
        <w:rPr>
          <w:rFonts w:cs="Arial"/>
          <w:szCs w:val="22"/>
        </w:rPr>
        <w:t xml:space="preserve">vermittelt </w:t>
      </w:r>
      <w:r>
        <w:rPr>
          <w:rFonts w:cs="Arial"/>
          <w:szCs w:val="22"/>
        </w:rPr>
        <w:t xml:space="preserve">durch </w:t>
      </w:r>
      <w:r w:rsidRPr="003D0568">
        <w:rPr>
          <w:rFonts w:cs="Arial"/>
          <w:szCs w:val="22"/>
        </w:rPr>
        <w:t>d</w:t>
      </w:r>
      <w:r>
        <w:rPr>
          <w:rFonts w:cs="Arial"/>
          <w:szCs w:val="22"/>
        </w:rPr>
        <w:t>i</w:t>
      </w:r>
      <w:r w:rsidRPr="003D0568">
        <w:rPr>
          <w:rFonts w:cs="Arial"/>
          <w:szCs w:val="22"/>
        </w:rPr>
        <w:t xml:space="preserve">e Mechanismen des Wohnungsmarktes </w:t>
      </w:r>
      <w:r>
        <w:rPr>
          <w:rFonts w:cs="Arial"/>
          <w:szCs w:val="22"/>
        </w:rPr>
        <w:t xml:space="preserve">– </w:t>
      </w:r>
      <w:r w:rsidR="003D0568" w:rsidRPr="003D0568">
        <w:rPr>
          <w:rFonts w:cs="Arial"/>
          <w:szCs w:val="22"/>
        </w:rPr>
        <w:t>die ungleiche Verteilung von Einkommen und Vermögen räumlich nieder</w:t>
      </w:r>
      <w:r>
        <w:rPr>
          <w:rFonts w:cs="Arial"/>
          <w:szCs w:val="22"/>
        </w:rPr>
        <w:t>.</w:t>
      </w:r>
    </w:p>
    <w:p w14:paraId="19BF0763" w14:textId="77777777" w:rsidR="007118D9" w:rsidRPr="003D0568" w:rsidRDefault="007118D9" w:rsidP="003D0568">
      <w:pPr>
        <w:rPr>
          <w:rFonts w:cs="Arial"/>
          <w:szCs w:val="22"/>
        </w:rPr>
      </w:pPr>
    </w:p>
    <w:p w14:paraId="508B0D66" w14:textId="77777777" w:rsidR="006478FB" w:rsidRPr="00652FCC" w:rsidRDefault="00652FCC" w:rsidP="00652FCC">
      <w:pPr>
        <w:pStyle w:val="berschrift2"/>
      </w:pPr>
      <w:r w:rsidRPr="00652FCC">
        <w:t>Gleichwertige Lebensbedingungen in allen Stadtteilen</w:t>
      </w:r>
      <w:r w:rsidR="007118D9">
        <w:t>!</w:t>
      </w:r>
    </w:p>
    <w:p w14:paraId="018DD0E2" w14:textId="77777777" w:rsidR="005B45E7" w:rsidRPr="005B45E7" w:rsidRDefault="005B45E7" w:rsidP="005B45E7">
      <w:r>
        <w:t xml:space="preserve">Schon in der Vergangenheit hat DIE LINKE. Köln Forderungen aufgestellt, um die Situation in den Armutsquartieren zu verbessern. </w:t>
      </w:r>
      <w:r w:rsidR="00DE44F5">
        <w:t>Sie bleiben aktuell.</w:t>
      </w:r>
    </w:p>
    <w:p w14:paraId="389324E0" w14:textId="77777777" w:rsidR="00DE44F5" w:rsidRPr="00652FCC" w:rsidRDefault="006478FB" w:rsidP="00DE44F5">
      <w:pPr>
        <w:pStyle w:val="Listenabsatz"/>
        <w:ind w:left="0"/>
        <w:contextualSpacing w:val="0"/>
      </w:pPr>
      <w:r w:rsidRPr="00652FCC">
        <w:lastRenderedPageBreak/>
        <w:t>Herausragendes Ziel linker Stadtentwicklungspolitik ist Herstellung gleichwertiger Lebensbedingungen in allen Stadtteilen.</w:t>
      </w:r>
    </w:p>
    <w:p w14:paraId="7FFA76BF" w14:textId="77777777" w:rsidR="006478FB" w:rsidRDefault="006478FB" w:rsidP="00DE44F5">
      <w:pPr>
        <w:pStyle w:val="Listenabsatz"/>
        <w:ind w:left="0"/>
        <w:contextualSpacing w:val="0"/>
      </w:pPr>
      <w:r w:rsidRPr="003D0568">
        <w:t xml:space="preserve">Es </w:t>
      </w:r>
      <w:r w:rsidR="00DE44F5">
        <w:t xml:space="preserve">ist </w:t>
      </w:r>
      <w:r w:rsidRPr="003D0568">
        <w:t xml:space="preserve">jedoch </w:t>
      </w:r>
      <w:r w:rsidR="00DE44F5">
        <w:t>unrealistisch</w:t>
      </w:r>
      <w:r w:rsidRPr="003D0568">
        <w:t>, mit stadtteilbezogenen Programmen d</w:t>
      </w:r>
      <w:r w:rsidR="00DE44F5">
        <w:t>i</w:t>
      </w:r>
      <w:r w:rsidRPr="003D0568">
        <w:t xml:space="preserve">e </w:t>
      </w:r>
      <w:r w:rsidR="00DE44F5">
        <w:t xml:space="preserve">Erwartung </w:t>
      </w:r>
      <w:r w:rsidRPr="003D0568">
        <w:t xml:space="preserve">zu verbinden, die wirtschaftlichen und sozialen Benachteiligungen </w:t>
      </w:r>
      <w:r w:rsidR="00DE44F5">
        <w:t xml:space="preserve">beseitigen </w:t>
      </w:r>
      <w:r w:rsidRPr="003D0568">
        <w:t xml:space="preserve">zu </w:t>
      </w:r>
      <w:r w:rsidR="00DE44F5">
        <w:t>könn</w:t>
      </w:r>
      <w:r w:rsidRPr="003D0568">
        <w:t xml:space="preserve">en. Die sozialen Problemlagen vor Ort sind, von lokalen Besonderheiten abgesehen, durch die sozioökonomischen Rahmenbedingungen verursacht, und diese sind mit lokal begrenzten Programmen nicht </w:t>
      </w:r>
      <w:r w:rsidR="00DE44F5">
        <w:t xml:space="preserve">grundlegend </w:t>
      </w:r>
      <w:r w:rsidRPr="003D0568">
        <w:t xml:space="preserve">zu </w:t>
      </w:r>
      <w:r w:rsidR="00DE44F5">
        <w:t>ändern</w:t>
      </w:r>
      <w:r w:rsidRPr="003D0568">
        <w:t>.</w:t>
      </w:r>
    </w:p>
    <w:p w14:paraId="46AA6CBB" w14:textId="77777777" w:rsidR="00DE44F5" w:rsidRDefault="00DE44F5" w:rsidP="00DE44F5">
      <w:pPr>
        <w:rPr>
          <w:rFonts w:cs="Arial"/>
          <w:szCs w:val="22"/>
        </w:rPr>
      </w:pPr>
      <w:r>
        <w:rPr>
          <w:rFonts w:cs="Arial"/>
          <w:szCs w:val="22"/>
        </w:rPr>
        <w:t xml:space="preserve">So </w:t>
      </w:r>
      <w:r w:rsidR="00030B78" w:rsidRPr="003D0568">
        <w:rPr>
          <w:rFonts w:cs="Arial"/>
          <w:szCs w:val="22"/>
        </w:rPr>
        <w:t xml:space="preserve">blicken </w:t>
      </w:r>
      <w:r>
        <w:rPr>
          <w:rFonts w:cs="Arial"/>
          <w:szCs w:val="22"/>
        </w:rPr>
        <w:t>m</w:t>
      </w:r>
      <w:r w:rsidRPr="003D0568">
        <w:rPr>
          <w:rFonts w:cs="Arial"/>
          <w:szCs w:val="22"/>
        </w:rPr>
        <w:t xml:space="preserve">anche Stadtteile </w:t>
      </w:r>
      <w:r w:rsidR="00030B78" w:rsidRPr="003D0568">
        <w:rPr>
          <w:rFonts w:cs="Arial"/>
          <w:szCs w:val="22"/>
        </w:rPr>
        <w:t>bereits auf eine jahrzehntelange Geschichte kommunale</w:t>
      </w:r>
      <w:r>
        <w:rPr>
          <w:rFonts w:cs="Arial"/>
          <w:szCs w:val="22"/>
        </w:rPr>
        <w:t>r</w:t>
      </w:r>
      <w:r w:rsidR="00030B78" w:rsidRPr="003D0568">
        <w:rPr>
          <w:rFonts w:cs="Arial"/>
          <w:szCs w:val="22"/>
        </w:rPr>
        <w:t xml:space="preserve"> Stadterneuerung</w:t>
      </w:r>
      <w:r>
        <w:rPr>
          <w:rFonts w:cs="Arial"/>
          <w:szCs w:val="22"/>
        </w:rPr>
        <w:t>-</w:t>
      </w:r>
      <w:r w:rsidR="00030B78" w:rsidRPr="003D0568">
        <w:rPr>
          <w:rFonts w:cs="Arial"/>
          <w:szCs w:val="22"/>
        </w:rPr>
        <w:t xml:space="preserve"> und Sanierung</w:t>
      </w:r>
      <w:r>
        <w:rPr>
          <w:rFonts w:cs="Arial"/>
          <w:szCs w:val="22"/>
        </w:rPr>
        <w:t>spolitik</w:t>
      </w:r>
      <w:r w:rsidR="00030B78" w:rsidRPr="003D0568">
        <w:rPr>
          <w:rFonts w:cs="Arial"/>
          <w:szCs w:val="22"/>
        </w:rPr>
        <w:t xml:space="preserve"> zurück. </w:t>
      </w:r>
      <w:r>
        <w:rPr>
          <w:rFonts w:cs="Arial"/>
          <w:szCs w:val="22"/>
        </w:rPr>
        <w:t xml:space="preserve">Aktuell werden in elf besondere benachteiligte Sozialräume Maßnahmen aus dem </w:t>
      </w:r>
      <w:r>
        <w:t>Programm</w:t>
      </w:r>
      <w:r w:rsidRPr="003D0568">
        <w:t xml:space="preserve"> „Starke </w:t>
      </w:r>
      <w:proofErr w:type="spellStart"/>
      <w:r w:rsidRPr="003D0568">
        <w:t>Veedel</w:t>
      </w:r>
      <w:proofErr w:type="spellEnd"/>
      <w:r w:rsidRPr="003D0568">
        <w:t xml:space="preserve"> – Starkes Köln“</w:t>
      </w:r>
      <w:r>
        <w:t xml:space="preserve"> durchgeführt.</w:t>
      </w:r>
    </w:p>
    <w:p w14:paraId="131A18C7" w14:textId="77777777" w:rsidR="00030B78" w:rsidRPr="003D0568" w:rsidRDefault="00030B78" w:rsidP="00DE44F5">
      <w:pPr>
        <w:rPr>
          <w:rFonts w:cs="Arial"/>
          <w:szCs w:val="22"/>
        </w:rPr>
      </w:pPr>
      <w:r w:rsidRPr="003D0568">
        <w:rPr>
          <w:rFonts w:cs="Arial"/>
          <w:szCs w:val="22"/>
        </w:rPr>
        <w:t xml:space="preserve">Unbestreitbar sind </w:t>
      </w:r>
      <w:r w:rsidR="00DE44F5">
        <w:rPr>
          <w:rFonts w:cs="Arial"/>
          <w:szCs w:val="22"/>
        </w:rPr>
        <w:t xml:space="preserve">durch diese sozialraumorientierten Programme </w:t>
      </w:r>
      <w:r w:rsidRPr="003D0568">
        <w:rPr>
          <w:rFonts w:cs="Arial"/>
          <w:szCs w:val="22"/>
        </w:rPr>
        <w:t xml:space="preserve">Erfolge erzielt worden. So ist durch die umfangreichen Maßnahmenprogramme der vergangenen Jahre gelungen, eine deutliche Verbesserung der sozialen Infrastruktur zu erreichen. Damit wurden den benachteiligten Bewohnern wichtige Hilfestellungen bei der Bewältigung des Lebensalltags gegeben. </w:t>
      </w:r>
      <w:r w:rsidR="00DE44F5">
        <w:rPr>
          <w:rFonts w:cs="Arial"/>
          <w:szCs w:val="22"/>
        </w:rPr>
        <w:t xml:space="preserve">Doch auch </w:t>
      </w:r>
      <w:r w:rsidR="00DE44F5" w:rsidRPr="003D0568">
        <w:rPr>
          <w:rFonts w:cs="Arial"/>
          <w:szCs w:val="22"/>
        </w:rPr>
        <w:t xml:space="preserve">diese millionenschweren Programme </w:t>
      </w:r>
      <w:r w:rsidR="00DE44F5">
        <w:rPr>
          <w:rFonts w:cs="Arial"/>
          <w:szCs w:val="22"/>
        </w:rPr>
        <w:t xml:space="preserve">haben </w:t>
      </w:r>
      <w:r w:rsidR="00DE44F5" w:rsidRPr="003D0568">
        <w:rPr>
          <w:rFonts w:cs="Arial"/>
          <w:szCs w:val="22"/>
        </w:rPr>
        <w:t>Arbeitslosigkeit, Armut und Ausgrenzung wie auch die inter-ethnischen Konflikte nicht beseitigen</w:t>
      </w:r>
      <w:r w:rsidR="00DE44F5">
        <w:rPr>
          <w:rFonts w:cs="Arial"/>
          <w:szCs w:val="22"/>
        </w:rPr>
        <w:t xml:space="preserve"> können</w:t>
      </w:r>
      <w:r w:rsidR="00DE44F5" w:rsidRPr="003D0568">
        <w:rPr>
          <w:rFonts w:cs="Arial"/>
          <w:szCs w:val="22"/>
        </w:rPr>
        <w:t>. Der Handlungsbedarf besteht daher fort.</w:t>
      </w:r>
    </w:p>
    <w:p w14:paraId="6B3551C6" w14:textId="77777777" w:rsidR="006478FB" w:rsidRDefault="006478FB" w:rsidP="00DE44F5">
      <w:pPr>
        <w:pStyle w:val="Listenabsatz"/>
        <w:ind w:left="0"/>
        <w:contextualSpacing w:val="0"/>
      </w:pPr>
      <w:r w:rsidRPr="003D0568">
        <w:t>Problematisch ist, wenn die Umsetzung der gebietsbezogenen Programme nicht durch gesamtstaatliche Reformen vor allem in der Arbeitsmarkt-, Bildungs-, Migrations- und Gesundheitspolitik begleitet und gestützt wird.</w:t>
      </w:r>
      <w:r>
        <w:t xml:space="preserve"> </w:t>
      </w:r>
      <w:r w:rsidRPr="003D0568">
        <w:t>Erfolgreich können diese Programme für die benachteiligten Stadtteile nur sein, wenn sie Bestandteil einer solidarischen Politik auf gesamtstädtischer und überörtlicher Ebene sind.</w:t>
      </w:r>
    </w:p>
    <w:p w14:paraId="778EFDB5" w14:textId="77777777" w:rsidR="007118D9" w:rsidRDefault="00652FCC" w:rsidP="00DE44F5">
      <w:pPr>
        <w:pStyle w:val="Listenabsatz"/>
        <w:ind w:left="0"/>
        <w:contextualSpacing w:val="0"/>
      </w:pPr>
      <w:r>
        <w:t>Wir streben e</w:t>
      </w:r>
      <w:r w:rsidR="006478FB" w:rsidRPr="003D0568">
        <w:t xml:space="preserve">ine „Stadt des sozialen Ausgleichs“ (Alisch / </w:t>
      </w:r>
      <w:proofErr w:type="spellStart"/>
      <w:r w:rsidR="006478FB" w:rsidRPr="003D0568">
        <w:t>Dangschat</w:t>
      </w:r>
      <w:proofErr w:type="spellEnd"/>
      <w:r w:rsidR="006478FB" w:rsidRPr="003D0568">
        <w:t>)</w:t>
      </w:r>
      <w:r>
        <w:t xml:space="preserve"> an. Unser Ziel ist </w:t>
      </w:r>
      <w:r w:rsidR="006478FB" w:rsidRPr="003D0568">
        <w:t>eine kommunale Politik, die auf die Entkopplung von sozialer Benachteiligung und benachteiligenden Wohnbedingungen hinwirkt.</w:t>
      </w:r>
    </w:p>
    <w:p w14:paraId="43A7EE6F" w14:textId="77777777" w:rsidR="0073298B" w:rsidRDefault="00652FCC" w:rsidP="00DE44F5">
      <w:pPr>
        <w:pStyle w:val="Listenabsatz"/>
        <w:ind w:left="0"/>
        <w:contextualSpacing w:val="0"/>
      </w:pPr>
      <w:r>
        <w:t xml:space="preserve">Wichtige Bedingung einer solchen Politik ist die </w:t>
      </w:r>
      <w:r w:rsidRPr="00652FCC">
        <w:rPr>
          <w:b/>
        </w:rPr>
        <w:t>Durchsetzung eines „</w:t>
      </w:r>
      <w:r w:rsidR="00632754" w:rsidRPr="00652FCC">
        <w:rPr>
          <w:b/>
        </w:rPr>
        <w:t>Recht</w:t>
      </w:r>
      <w:r w:rsidRPr="00652FCC">
        <w:rPr>
          <w:b/>
        </w:rPr>
        <w:t>s</w:t>
      </w:r>
      <w:r w:rsidR="00632754" w:rsidRPr="00652FCC">
        <w:rPr>
          <w:b/>
        </w:rPr>
        <w:t xml:space="preserve"> auf Immobilität</w:t>
      </w:r>
      <w:r w:rsidRPr="00652FCC">
        <w:rPr>
          <w:b/>
        </w:rPr>
        <w:t>“</w:t>
      </w:r>
      <w:r w:rsidR="00632754" w:rsidRPr="003D0568">
        <w:t xml:space="preserve"> (Alisch / </w:t>
      </w:r>
      <w:proofErr w:type="spellStart"/>
      <w:r w:rsidR="00632754" w:rsidRPr="003D0568">
        <w:t>Dangschat</w:t>
      </w:r>
      <w:proofErr w:type="spellEnd"/>
      <w:r w:rsidR="00632754" w:rsidRPr="003D0568">
        <w:t>)</w:t>
      </w:r>
      <w:r>
        <w:t xml:space="preserve">, </w:t>
      </w:r>
      <w:r w:rsidR="00632754" w:rsidRPr="003D0568">
        <w:t>also der Schutz vor Verdrängung und Vertreibung aus den angestammten Wohnungen und vertrauten Quartieren, und damit aus den sozialen Netzwerken, die eine wichtige Ressource darstellen.</w:t>
      </w:r>
    </w:p>
    <w:p w14:paraId="1C72DE89" w14:textId="77777777" w:rsidR="007118D9" w:rsidRPr="003D0568" w:rsidRDefault="007118D9" w:rsidP="00DE44F5">
      <w:pPr>
        <w:pStyle w:val="Listenabsatz"/>
        <w:ind w:left="0"/>
        <w:contextualSpacing w:val="0"/>
      </w:pPr>
    </w:p>
    <w:p w14:paraId="7DCFE8CF" w14:textId="77777777" w:rsidR="0073298B" w:rsidRPr="00030B78" w:rsidRDefault="0073298B" w:rsidP="00B7265F">
      <w:pPr>
        <w:pStyle w:val="berschrift1"/>
      </w:pPr>
      <w:r w:rsidRPr="00030B78">
        <w:t xml:space="preserve">Empowerment und </w:t>
      </w:r>
      <w:r w:rsidR="00030B78">
        <w:t xml:space="preserve">Unterstützung der </w:t>
      </w:r>
      <w:r w:rsidRPr="00030B78">
        <w:t>Selbstorganisation</w:t>
      </w:r>
      <w:r w:rsidR="00030B78">
        <w:t xml:space="preserve"> der Bewohner/-innen der benachteiligten Stadtteile</w:t>
      </w:r>
    </w:p>
    <w:p w14:paraId="2C235280" w14:textId="77777777" w:rsidR="005B45E7" w:rsidRDefault="005B45E7" w:rsidP="00B7265F">
      <w:pPr>
        <w:rPr>
          <w:rFonts w:cs="Arial"/>
          <w:szCs w:val="22"/>
        </w:rPr>
      </w:pPr>
      <w:r>
        <w:rPr>
          <w:rFonts w:cs="Arial"/>
          <w:szCs w:val="22"/>
        </w:rPr>
        <w:t>Es kommt aber nicht nur darauf an, die richtigen Forderungen zu erheben. Es kommt auch darauf an, die Menschen zu ermutigen und dabei zu unterstützen, selbst für ihre Interessen aktiv zu werden.</w:t>
      </w:r>
    </w:p>
    <w:p w14:paraId="6220B15E" w14:textId="77777777" w:rsidR="007118D9" w:rsidRDefault="00652FCC" w:rsidP="00B7265F">
      <w:pPr>
        <w:rPr>
          <w:rFonts w:cs="Arial"/>
          <w:szCs w:val="22"/>
        </w:rPr>
      </w:pPr>
      <w:r>
        <w:rPr>
          <w:rFonts w:cs="Arial"/>
          <w:szCs w:val="22"/>
        </w:rPr>
        <w:t>D</w:t>
      </w:r>
      <w:r w:rsidR="003D0568" w:rsidRPr="003D0568">
        <w:rPr>
          <w:rFonts w:cs="Arial"/>
          <w:szCs w:val="22"/>
        </w:rPr>
        <w:t>ie zentrale Klassenerfahrung der letzten Jahrzehnte lautet</w:t>
      </w:r>
      <w:r>
        <w:rPr>
          <w:rFonts w:cs="Arial"/>
          <w:szCs w:val="22"/>
        </w:rPr>
        <w:t>:</w:t>
      </w:r>
      <w:r w:rsidR="003D0568" w:rsidRPr="003D0568">
        <w:rPr>
          <w:rFonts w:cs="Arial"/>
          <w:szCs w:val="22"/>
        </w:rPr>
        <w:t xml:space="preserve"> </w:t>
      </w:r>
    </w:p>
    <w:p w14:paraId="1B415E2F" w14:textId="77777777" w:rsidR="007118D9" w:rsidRPr="007118D9" w:rsidRDefault="003D0568" w:rsidP="00B7265F">
      <w:pPr>
        <w:rPr>
          <w:rFonts w:cs="Arial"/>
          <w:i/>
          <w:szCs w:val="22"/>
        </w:rPr>
      </w:pPr>
      <w:r w:rsidRPr="007118D9">
        <w:rPr>
          <w:rFonts w:cs="Arial"/>
          <w:i/>
          <w:szCs w:val="22"/>
        </w:rPr>
        <w:t>„</w:t>
      </w:r>
      <w:r w:rsidR="00652FCC" w:rsidRPr="007118D9">
        <w:rPr>
          <w:rFonts w:cs="Arial"/>
          <w:i/>
          <w:szCs w:val="22"/>
        </w:rPr>
        <w:t>D</w:t>
      </w:r>
      <w:r w:rsidRPr="007118D9">
        <w:rPr>
          <w:rFonts w:cs="Arial"/>
          <w:i/>
          <w:szCs w:val="22"/>
        </w:rPr>
        <w:t xml:space="preserve">ie demokratischen und sozialstaatlichen Institutionen [können] die Entwertung von Qualifikation, sozialer Stellung und Einkommen nicht aufhalten … und [sind] für existentielle Fragen der eigenen sozialen </w:t>
      </w:r>
      <w:proofErr w:type="spellStart"/>
      <w:r w:rsidRPr="007118D9">
        <w:rPr>
          <w:rFonts w:cs="Arial"/>
          <w:i/>
          <w:szCs w:val="22"/>
        </w:rPr>
        <w:t>Nahwelt</w:t>
      </w:r>
      <w:proofErr w:type="spellEnd"/>
      <w:r w:rsidRPr="007118D9">
        <w:rPr>
          <w:rFonts w:cs="Arial"/>
          <w:i/>
          <w:szCs w:val="22"/>
        </w:rPr>
        <w:t xml:space="preserve"> nicht (mehr) zuständig.“ </w:t>
      </w:r>
      <w:r w:rsidR="00652FCC" w:rsidRPr="007118D9">
        <w:rPr>
          <w:rFonts w:cs="Arial"/>
          <w:i/>
          <w:szCs w:val="22"/>
        </w:rPr>
        <w:t xml:space="preserve">(Horst Kahrs) </w:t>
      </w:r>
    </w:p>
    <w:p w14:paraId="35C6EE4B" w14:textId="77777777" w:rsidR="003D0568" w:rsidRPr="003D0568" w:rsidRDefault="00652FCC" w:rsidP="00B7265F">
      <w:pPr>
        <w:rPr>
          <w:rFonts w:cs="Arial"/>
          <w:szCs w:val="22"/>
        </w:rPr>
      </w:pPr>
      <w:r>
        <w:rPr>
          <w:rFonts w:cs="Arial"/>
          <w:szCs w:val="22"/>
        </w:rPr>
        <w:t xml:space="preserve">Soweit die </w:t>
      </w:r>
      <w:r w:rsidRPr="003D0568">
        <w:rPr>
          <w:rFonts w:cs="Arial"/>
          <w:szCs w:val="22"/>
        </w:rPr>
        <w:t xml:space="preserve">zurückgehende Wahlbeteiligung </w:t>
      </w:r>
      <w:r>
        <w:rPr>
          <w:rFonts w:cs="Arial"/>
          <w:szCs w:val="22"/>
        </w:rPr>
        <w:t>auf dieser Erfahrung fußt, hat sie einen rationalen Kern. D</w:t>
      </w:r>
      <w:r w:rsidR="003D0568" w:rsidRPr="003D0568">
        <w:rPr>
          <w:rFonts w:cs="Arial"/>
          <w:szCs w:val="22"/>
        </w:rPr>
        <w:t xml:space="preserve">ie zunehmende Wahlenthaltung </w:t>
      </w:r>
      <w:r>
        <w:rPr>
          <w:rFonts w:cs="Arial"/>
          <w:szCs w:val="22"/>
        </w:rPr>
        <w:t xml:space="preserve">reagiert auf die </w:t>
      </w:r>
      <w:r w:rsidR="003D0568" w:rsidRPr="003D0568">
        <w:rPr>
          <w:rFonts w:cs="Arial"/>
          <w:szCs w:val="22"/>
        </w:rPr>
        <w:t>abnehmende Rolle von Politik und demokratische</w:t>
      </w:r>
      <w:r>
        <w:rPr>
          <w:rFonts w:cs="Arial"/>
          <w:szCs w:val="22"/>
        </w:rPr>
        <w:t>r</w:t>
      </w:r>
      <w:r w:rsidR="003D0568" w:rsidRPr="003D0568">
        <w:rPr>
          <w:rFonts w:cs="Arial"/>
          <w:szCs w:val="22"/>
        </w:rPr>
        <w:t xml:space="preserve"> Entscheidungen für das </w:t>
      </w:r>
      <w:r>
        <w:rPr>
          <w:rFonts w:cs="Arial"/>
          <w:szCs w:val="22"/>
        </w:rPr>
        <w:t xml:space="preserve">eigene </w:t>
      </w:r>
      <w:r w:rsidR="003D0568" w:rsidRPr="003D0568">
        <w:rPr>
          <w:rFonts w:cs="Arial"/>
          <w:szCs w:val="22"/>
        </w:rPr>
        <w:t>Wohlergehen.</w:t>
      </w:r>
    </w:p>
    <w:p w14:paraId="2BB07615" w14:textId="77777777" w:rsidR="003D0568" w:rsidRPr="003D0568" w:rsidRDefault="00652FCC" w:rsidP="00B7265F">
      <w:pPr>
        <w:rPr>
          <w:rFonts w:cs="Arial"/>
          <w:szCs w:val="22"/>
        </w:rPr>
      </w:pPr>
      <w:r>
        <w:rPr>
          <w:rFonts w:cs="Arial"/>
          <w:szCs w:val="22"/>
        </w:rPr>
        <w:t xml:space="preserve">Es kommt also darauf an, politische Gestaltungsmacht zurückzugewinnen. </w:t>
      </w:r>
      <w:r w:rsidR="003D0568" w:rsidRPr="003D0568">
        <w:rPr>
          <w:rFonts w:cs="Arial"/>
          <w:szCs w:val="22"/>
        </w:rPr>
        <w:t xml:space="preserve">Einfache Lösungen, mit denen die Beteiligungskrise der Demokratie gelöst werden kann, stehen </w:t>
      </w:r>
      <w:r w:rsidR="005B7E5A">
        <w:rPr>
          <w:rFonts w:cs="Arial"/>
          <w:szCs w:val="22"/>
        </w:rPr>
        <w:t xml:space="preserve">jedoch </w:t>
      </w:r>
      <w:r w:rsidR="003D0568" w:rsidRPr="003D0568">
        <w:rPr>
          <w:rFonts w:cs="Arial"/>
          <w:szCs w:val="22"/>
        </w:rPr>
        <w:t>nicht zur Verfügung.</w:t>
      </w:r>
    </w:p>
    <w:p w14:paraId="2BAEDE5E" w14:textId="77777777" w:rsidR="003D0568" w:rsidRPr="003D0568" w:rsidRDefault="005B7E5A" w:rsidP="00B7265F">
      <w:pPr>
        <w:rPr>
          <w:rFonts w:cs="Arial"/>
          <w:szCs w:val="22"/>
        </w:rPr>
      </w:pPr>
      <w:r>
        <w:rPr>
          <w:rFonts w:cs="Arial"/>
          <w:szCs w:val="22"/>
        </w:rPr>
        <w:t>V</w:t>
      </w:r>
      <w:r w:rsidR="003D0568" w:rsidRPr="003D0568">
        <w:rPr>
          <w:rFonts w:cs="Arial"/>
          <w:szCs w:val="22"/>
        </w:rPr>
        <w:t>iele</w:t>
      </w:r>
      <w:r>
        <w:rPr>
          <w:rFonts w:cs="Arial"/>
          <w:szCs w:val="22"/>
        </w:rPr>
        <w:t>n</w:t>
      </w:r>
      <w:r w:rsidR="003D0568" w:rsidRPr="003D0568">
        <w:rPr>
          <w:rFonts w:cs="Arial"/>
          <w:szCs w:val="22"/>
        </w:rPr>
        <w:t xml:space="preserve"> Bewohner/-innen der </w:t>
      </w:r>
      <w:r>
        <w:rPr>
          <w:rFonts w:cs="Arial"/>
          <w:szCs w:val="22"/>
        </w:rPr>
        <w:t>Armutss</w:t>
      </w:r>
      <w:r w:rsidR="003D0568" w:rsidRPr="003D0568">
        <w:rPr>
          <w:rFonts w:cs="Arial"/>
          <w:szCs w:val="22"/>
        </w:rPr>
        <w:t xml:space="preserve">tadtteile </w:t>
      </w:r>
      <w:r>
        <w:rPr>
          <w:rFonts w:cs="Arial"/>
          <w:szCs w:val="22"/>
        </w:rPr>
        <w:t xml:space="preserve">fällt es schwer, sich für ihre ureigensten Interessen zu engagieren. </w:t>
      </w:r>
      <w:r w:rsidRPr="003D0568">
        <w:rPr>
          <w:rFonts w:cs="Arial"/>
          <w:szCs w:val="22"/>
        </w:rPr>
        <w:t xml:space="preserve">Die materielle Benachteiligung </w:t>
      </w:r>
      <w:r w:rsidR="003D0568" w:rsidRPr="003D0568">
        <w:rPr>
          <w:rFonts w:cs="Arial"/>
          <w:szCs w:val="22"/>
        </w:rPr>
        <w:t>verknüpf</w:t>
      </w:r>
      <w:r>
        <w:rPr>
          <w:rFonts w:cs="Arial"/>
          <w:szCs w:val="22"/>
        </w:rPr>
        <w:t>t</w:t>
      </w:r>
      <w:r w:rsidR="003D0568" w:rsidRPr="003D0568">
        <w:rPr>
          <w:rFonts w:cs="Arial"/>
          <w:szCs w:val="22"/>
        </w:rPr>
        <w:t xml:space="preserve"> sich mit geringer Bildung, Ausgrenzungserfahrungen und – bei den Migranten/-innen – mitunter schlechten </w:t>
      </w:r>
      <w:r w:rsidR="003D0568" w:rsidRPr="003D0568">
        <w:rPr>
          <w:rFonts w:cs="Arial"/>
          <w:szCs w:val="22"/>
        </w:rPr>
        <w:lastRenderedPageBreak/>
        <w:t>Kenntnissen der deutschen Sprache</w:t>
      </w:r>
      <w:r>
        <w:rPr>
          <w:rFonts w:cs="Arial"/>
          <w:szCs w:val="22"/>
        </w:rPr>
        <w:t xml:space="preserve">. Dies </w:t>
      </w:r>
      <w:r w:rsidR="003D0568" w:rsidRPr="003D0568">
        <w:rPr>
          <w:rFonts w:cs="Arial"/>
          <w:szCs w:val="22"/>
        </w:rPr>
        <w:t>tr</w:t>
      </w:r>
      <w:r>
        <w:rPr>
          <w:rFonts w:cs="Arial"/>
          <w:szCs w:val="22"/>
        </w:rPr>
        <w:t>ä</w:t>
      </w:r>
      <w:r w:rsidR="003D0568" w:rsidRPr="003D0568">
        <w:rPr>
          <w:rFonts w:cs="Arial"/>
          <w:szCs w:val="22"/>
        </w:rPr>
        <w:t>g</w:t>
      </w:r>
      <w:r>
        <w:rPr>
          <w:rFonts w:cs="Arial"/>
          <w:szCs w:val="22"/>
        </w:rPr>
        <w:t>t</w:t>
      </w:r>
      <w:r w:rsidR="003D0568" w:rsidRPr="003D0568">
        <w:rPr>
          <w:rFonts w:cs="Arial"/>
          <w:szCs w:val="22"/>
        </w:rPr>
        <w:t xml:space="preserve"> dazu bei, dass </w:t>
      </w:r>
      <w:r>
        <w:rPr>
          <w:rFonts w:cs="Arial"/>
          <w:szCs w:val="22"/>
        </w:rPr>
        <w:t xml:space="preserve">Viele </w:t>
      </w:r>
      <w:r w:rsidR="003D0568" w:rsidRPr="003D0568">
        <w:rPr>
          <w:rFonts w:cs="Arial"/>
          <w:szCs w:val="22"/>
        </w:rPr>
        <w:t xml:space="preserve">mit der Bewältigung des Alltags bereits so stark gefordert </w:t>
      </w:r>
      <w:r w:rsidR="007118D9">
        <w:rPr>
          <w:rFonts w:cs="Arial"/>
          <w:szCs w:val="22"/>
        </w:rPr>
        <w:t>sind</w:t>
      </w:r>
      <w:r w:rsidR="003D0568" w:rsidRPr="003D0568">
        <w:rPr>
          <w:rFonts w:cs="Arial"/>
          <w:szCs w:val="22"/>
        </w:rPr>
        <w:t xml:space="preserve">, dass kaum </w:t>
      </w:r>
      <w:r w:rsidR="007118D9">
        <w:rPr>
          <w:rFonts w:cs="Arial"/>
          <w:szCs w:val="22"/>
        </w:rPr>
        <w:t xml:space="preserve">noch </w:t>
      </w:r>
      <w:r w:rsidR="003D0568" w:rsidRPr="003D0568">
        <w:rPr>
          <w:rFonts w:cs="Arial"/>
          <w:szCs w:val="22"/>
        </w:rPr>
        <w:t xml:space="preserve">Kraft </w:t>
      </w:r>
      <w:r w:rsidR="007118D9">
        <w:rPr>
          <w:rFonts w:cs="Arial"/>
          <w:szCs w:val="22"/>
        </w:rPr>
        <w:t>bleibt</w:t>
      </w:r>
      <w:r w:rsidR="003D0568" w:rsidRPr="003D0568">
        <w:rPr>
          <w:rFonts w:cs="Arial"/>
          <w:szCs w:val="22"/>
        </w:rPr>
        <w:t>, sich organisiert zu wehren.</w:t>
      </w:r>
    </w:p>
    <w:p w14:paraId="6E9594B6" w14:textId="77777777" w:rsidR="003D0568" w:rsidRDefault="003D0568" w:rsidP="00B7265F">
      <w:pPr>
        <w:rPr>
          <w:rFonts w:cs="Arial"/>
          <w:szCs w:val="22"/>
        </w:rPr>
      </w:pPr>
      <w:r w:rsidRPr="003D0568">
        <w:rPr>
          <w:rFonts w:cs="Arial"/>
          <w:szCs w:val="22"/>
        </w:rPr>
        <w:t>Es bedarf also besonderer Anstrengungen, auch in diesen Stadtteilen die Menschen dazu in die Lage zu versetzen</w:t>
      </w:r>
      <w:r w:rsidR="005B7E5A">
        <w:rPr>
          <w:rFonts w:cs="Arial"/>
          <w:szCs w:val="22"/>
        </w:rPr>
        <w:t xml:space="preserve"> und sie dabei zu unterstützen</w:t>
      </w:r>
      <w:r w:rsidRPr="003D0568">
        <w:rPr>
          <w:rFonts w:cs="Arial"/>
          <w:szCs w:val="22"/>
        </w:rPr>
        <w:t xml:space="preserve">, sich erfolgreich für die Verbesserung ihrer Lebenslage </w:t>
      </w:r>
      <w:r w:rsidR="005B7E5A">
        <w:rPr>
          <w:rFonts w:cs="Arial"/>
          <w:szCs w:val="22"/>
        </w:rPr>
        <w:t xml:space="preserve">zu </w:t>
      </w:r>
      <w:r w:rsidRPr="003D0568">
        <w:rPr>
          <w:rFonts w:cs="Arial"/>
          <w:szCs w:val="22"/>
        </w:rPr>
        <w:t>engagieren.</w:t>
      </w:r>
    </w:p>
    <w:p w14:paraId="7B76FEC7" w14:textId="77777777" w:rsidR="00A1335F" w:rsidRDefault="00A1335F" w:rsidP="00B7265F">
      <w:pPr>
        <w:rPr>
          <w:rFonts w:cs="Arial"/>
          <w:b/>
          <w:szCs w:val="22"/>
        </w:rPr>
      </w:pPr>
      <w:r w:rsidRPr="003D0568">
        <w:rPr>
          <w:rFonts w:cs="Arial"/>
          <w:b/>
          <w:szCs w:val="22"/>
        </w:rPr>
        <w:t>Diese</w:t>
      </w:r>
      <w:r w:rsidR="005B7E5A">
        <w:rPr>
          <w:rFonts w:cs="Arial"/>
          <w:b/>
          <w:szCs w:val="22"/>
        </w:rPr>
        <w:t xml:space="preserve">r Aufgabe wird sich </w:t>
      </w:r>
      <w:r w:rsidRPr="003D0568">
        <w:rPr>
          <w:rFonts w:cs="Arial"/>
          <w:b/>
          <w:szCs w:val="22"/>
        </w:rPr>
        <w:t xml:space="preserve">DIE LINKE. </w:t>
      </w:r>
      <w:r w:rsidR="005B7E5A">
        <w:rPr>
          <w:rFonts w:cs="Arial"/>
          <w:b/>
          <w:szCs w:val="22"/>
        </w:rPr>
        <w:t>in den nächsten Jahren stellen. Hierzu werden wir die Erfahrungen des Projektes „DIE LINKE. hautnah“ auswerten</w:t>
      </w:r>
      <w:r w:rsidR="007118D9">
        <w:rPr>
          <w:rFonts w:cs="Arial"/>
          <w:b/>
          <w:szCs w:val="22"/>
        </w:rPr>
        <w:t xml:space="preserve"> und </w:t>
      </w:r>
      <w:r w:rsidR="005B7E5A">
        <w:rPr>
          <w:rFonts w:cs="Arial"/>
          <w:b/>
          <w:szCs w:val="22"/>
        </w:rPr>
        <w:t>den politischen Ansatz des „</w:t>
      </w:r>
      <w:proofErr w:type="spellStart"/>
      <w:r w:rsidR="005B7E5A">
        <w:rPr>
          <w:rFonts w:cs="Arial"/>
          <w:b/>
          <w:szCs w:val="22"/>
        </w:rPr>
        <w:t>community</w:t>
      </w:r>
      <w:proofErr w:type="spellEnd"/>
      <w:r w:rsidR="005B7E5A">
        <w:rPr>
          <w:rFonts w:cs="Arial"/>
          <w:b/>
          <w:szCs w:val="22"/>
        </w:rPr>
        <w:t xml:space="preserve"> </w:t>
      </w:r>
      <w:proofErr w:type="spellStart"/>
      <w:r w:rsidR="005B7E5A">
        <w:rPr>
          <w:rFonts w:cs="Arial"/>
          <w:b/>
          <w:szCs w:val="22"/>
        </w:rPr>
        <w:t>organizing</w:t>
      </w:r>
      <w:proofErr w:type="spellEnd"/>
      <w:r w:rsidR="005B7E5A">
        <w:rPr>
          <w:rFonts w:cs="Arial"/>
          <w:b/>
          <w:szCs w:val="22"/>
        </w:rPr>
        <w:t>“ fortführen und ausweiten.</w:t>
      </w:r>
    </w:p>
    <w:p w14:paraId="1F191174" w14:textId="77777777" w:rsidR="004A44B1" w:rsidRDefault="004A44B1" w:rsidP="004A44B1">
      <w:pPr>
        <w:rPr>
          <w:rFonts w:cs="Arial"/>
          <w:sz w:val="24"/>
        </w:rPr>
      </w:pPr>
      <w:r>
        <w:rPr>
          <w:rFonts w:cs="Arial"/>
          <w:color w:val="000000"/>
        </w:rPr>
        <w:t>Ziel des Ansatzes organisierender Arbeit ist es, in einem ersten Schritt, das politische Selbstbewusstsein und die Selbstorganisation der Bürger*innen zu stärken und durch schrittweise kleine Erfolge der diffusen Unzufriedenheit, dem Gefühl der Machtlosigkeit und der Politikverdrossenheit entgegenzuwirken. Als zweiten Schritt wollen wir damit langfristig erreichen, den Blick der Bürger/-innen auf den größeren gesellschaftspolitischen Zusammenhang zu erweitern und mehr Menschen für linke Politik zu begeistern, neue Mitglieder zu gewinnen sowie die Kampagnenfähigkeit der LINKEN Köln zu stärken. Genoss/-innen, die auf diesem Gebiet Fachwissen erworben haben, stehen als Multiplikator/-innen zur Verfügung, um diesen Ansatz in die einzelnen Ortsverbände und den Kreisverband hinein zu tragen. Gemeinsam wird ein Werkzeugkoffer erstellt, der die verschiedenen Werkzeuge der organisierenden Arbeit enthält und auf den alle Mitglieder Zugriff erhalten.</w:t>
      </w:r>
    </w:p>
    <w:p w14:paraId="1FBF5E0B" w14:textId="77777777" w:rsidR="004A44B1" w:rsidRDefault="004A44B1" w:rsidP="00B7265F">
      <w:pPr>
        <w:rPr>
          <w:rFonts w:cs="Arial"/>
          <w:b/>
          <w:szCs w:val="22"/>
        </w:rPr>
      </w:pPr>
    </w:p>
    <w:p w14:paraId="0B8789BE" w14:textId="77777777" w:rsidR="00FD234D" w:rsidRDefault="00FD234D" w:rsidP="00B7265F">
      <w:pPr>
        <w:rPr>
          <w:rFonts w:cs="Arial"/>
          <w:b/>
          <w:szCs w:val="22"/>
        </w:rPr>
      </w:pPr>
      <w:r>
        <w:rPr>
          <w:rFonts w:cs="Arial"/>
          <w:b/>
          <w:szCs w:val="22"/>
        </w:rPr>
        <w:t>Literatur:</w:t>
      </w:r>
    </w:p>
    <w:p w14:paraId="69BBE4E9" w14:textId="77777777" w:rsidR="00FD234D" w:rsidRPr="00A1335F" w:rsidRDefault="00FD234D" w:rsidP="00FD234D">
      <w:pPr>
        <w:pStyle w:val="Listenabsatz"/>
        <w:numPr>
          <w:ilvl w:val="0"/>
          <w:numId w:val="29"/>
        </w:numPr>
        <w:rPr>
          <w:rFonts w:cs="Arial"/>
          <w:szCs w:val="22"/>
        </w:rPr>
      </w:pPr>
      <w:r w:rsidRPr="00A1335F">
        <w:rPr>
          <w:rFonts w:cs="Arial"/>
          <w:szCs w:val="22"/>
        </w:rPr>
        <w:t xml:space="preserve">Alisch, Monika / </w:t>
      </w:r>
      <w:proofErr w:type="spellStart"/>
      <w:r w:rsidRPr="00A1335F">
        <w:rPr>
          <w:rFonts w:cs="Arial"/>
          <w:szCs w:val="22"/>
        </w:rPr>
        <w:t>Dangschat</w:t>
      </w:r>
      <w:proofErr w:type="spellEnd"/>
      <w:r w:rsidRPr="00A1335F">
        <w:rPr>
          <w:rFonts w:cs="Arial"/>
          <w:szCs w:val="22"/>
        </w:rPr>
        <w:t>, Jens S.: Armut und soziale Integration. Strategien sozialer Stadtentwicklung und lokaler Nachhaltigkeit, Opladen, 1998</w:t>
      </w:r>
    </w:p>
    <w:p w14:paraId="6849A2E5" w14:textId="77777777" w:rsidR="00FD234D" w:rsidRPr="00A1335F" w:rsidRDefault="00FD234D" w:rsidP="00FD234D">
      <w:pPr>
        <w:pStyle w:val="Listenabsatz"/>
        <w:numPr>
          <w:ilvl w:val="0"/>
          <w:numId w:val="29"/>
        </w:numPr>
        <w:rPr>
          <w:rFonts w:cs="Arial"/>
          <w:szCs w:val="22"/>
        </w:rPr>
      </w:pPr>
      <w:r w:rsidRPr="00A1335F">
        <w:rPr>
          <w:rFonts w:cs="Arial"/>
          <w:bCs/>
          <w:szCs w:val="22"/>
        </w:rPr>
        <w:t xml:space="preserve">Engels, Friedrich: </w:t>
      </w:r>
      <w:r w:rsidRPr="00A1335F">
        <w:rPr>
          <w:rFonts w:cs="Arial"/>
          <w:bCs/>
          <w:kern w:val="36"/>
          <w:szCs w:val="22"/>
        </w:rPr>
        <w:t>Die Lage der arbeitenden Klasse in England.</w:t>
      </w:r>
      <w:r w:rsidRPr="00A1335F">
        <w:rPr>
          <w:rFonts w:cs="Arial"/>
          <w:kern w:val="36"/>
          <w:szCs w:val="22"/>
        </w:rPr>
        <w:t xml:space="preserve"> N</w:t>
      </w:r>
      <w:r w:rsidRPr="00A1335F">
        <w:rPr>
          <w:rFonts w:cs="Arial"/>
          <w:szCs w:val="22"/>
        </w:rPr>
        <w:t>ach eigner Anschauung und authentischen Quellen; in: Marx, Karl / Engels, Friedrich, Werke, Band 2, S. 225 – 506, Berlin/DDR, 1972 (1845)</w:t>
      </w:r>
    </w:p>
    <w:p w14:paraId="6BFB2CBD" w14:textId="77777777" w:rsidR="00FD234D" w:rsidRPr="00FD234D" w:rsidRDefault="00FD234D" w:rsidP="00FD234D">
      <w:pPr>
        <w:pStyle w:val="Listenabsatz"/>
        <w:numPr>
          <w:ilvl w:val="0"/>
          <w:numId w:val="29"/>
        </w:numPr>
        <w:rPr>
          <w:rFonts w:cs="Arial"/>
          <w:szCs w:val="22"/>
          <w:lang w:eastAsia="de-DE"/>
        </w:rPr>
      </w:pPr>
      <w:r w:rsidRPr="00FD234D">
        <w:rPr>
          <w:rFonts w:cs="Arial"/>
          <w:szCs w:val="22"/>
          <w:lang w:eastAsia="de-DE"/>
        </w:rPr>
        <w:t xml:space="preserve">Kahrs, Horst: </w:t>
      </w:r>
      <w:r>
        <w:t xml:space="preserve">Wahlenthaltung als Klassenwahlverhalten, </w:t>
      </w:r>
      <w:proofErr w:type="spellStart"/>
      <w:r>
        <w:t>working</w:t>
      </w:r>
      <w:proofErr w:type="spellEnd"/>
      <w:r>
        <w:t xml:space="preserve"> </w:t>
      </w:r>
      <w:proofErr w:type="spellStart"/>
      <w:r>
        <w:t>paper</w:t>
      </w:r>
      <w:proofErr w:type="spellEnd"/>
      <w:r>
        <w:t xml:space="preserve"> 2/2015</w:t>
      </w:r>
    </w:p>
    <w:p w14:paraId="1DF0510A" w14:textId="77777777" w:rsidR="00FD234D" w:rsidRDefault="00FD234D" w:rsidP="00EA68A3">
      <w:pPr>
        <w:pStyle w:val="Listenabsatz"/>
        <w:numPr>
          <w:ilvl w:val="0"/>
          <w:numId w:val="29"/>
        </w:numPr>
        <w:rPr>
          <w:rFonts w:cs="Arial"/>
          <w:szCs w:val="22"/>
          <w:lang w:eastAsia="de-DE"/>
        </w:rPr>
      </w:pPr>
      <w:bookmarkStart w:id="0" w:name="_GoBack"/>
      <w:bookmarkEnd w:id="0"/>
      <w:r w:rsidRPr="00FD234D">
        <w:rPr>
          <w:rFonts w:cs="Arial"/>
          <w:szCs w:val="22"/>
          <w:lang w:eastAsia="de-DE"/>
        </w:rPr>
        <w:t xml:space="preserve">Schäfer, Armin: </w:t>
      </w:r>
      <w:r w:rsidRPr="00FD234D">
        <w:rPr>
          <w:rFonts w:cs="Arial"/>
          <w:bCs/>
          <w:szCs w:val="22"/>
          <w:lang w:eastAsia="de-DE"/>
        </w:rPr>
        <w:t xml:space="preserve">Der Verlust politischer Gleichheit. </w:t>
      </w:r>
      <w:r w:rsidRPr="00FD234D">
        <w:rPr>
          <w:rFonts w:cs="Arial"/>
          <w:szCs w:val="22"/>
          <w:lang w:eastAsia="de-DE"/>
        </w:rPr>
        <w:t>Warum die sinkende Wahlbeteiligung der Demokratie schadet; Frankfurt a.M., 2015</w:t>
      </w:r>
    </w:p>
    <w:p w14:paraId="2761A235" w14:textId="77777777" w:rsidR="00FD234D" w:rsidRDefault="00FD234D" w:rsidP="00FD234D">
      <w:pPr>
        <w:pStyle w:val="Listenabsatz"/>
        <w:numPr>
          <w:ilvl w:val="0"/>
          <w:numId w:val="29"/>
        </w:numPr>
        <w:rPr>
          <w:rFonts w:cs="Arial"/>
          <w:szCs w:val="22"/>
          <w:lang w:eastAsia="de-DE"/>
        </w:rPr>
      </w:pPr>
      <w:r>
        <w:rPr>
          <w:rFonts w:cs="Arial"/>
          <w:szCs w:val="22"/>
          <w:lang w:eastAsia="de-DE"/>
        </w:rPr>
        <w:t>Stadt Köln. Der Oberbürgermeister: Kölner Statistische Nachrichten – 2/2014. Analyse der Kommunalwahl am 25. Mai 2014, Köln, 2014</w:t>
      </w:r>
    </w:p>
    <w:p w14:paraId="6798A038" w14:textId="77777777" w:rsidR="00FD234D" w:rsidRPr="00A1335F" w:rsidRDefault="00FD234D" w:rsidP="00FD234D">
      <w:pPr>
        <w:pStyle w:val="Listenabsatz"/>
        <w:numPr>
          <w:ilvl w:val="0"/>
          <w:numId w:val="29"/>
        </w:numPr>
        <w:rPr>
          <w:rFonts w:cs="Arial"/>
          <w:szCs w:val="22"/>
          <w:lang w:eastAsia="de-DE"/>
        </w:rPr>
      </w:pPr>
      <w:r>
        <w:rPr>
          <w:rFonts w:cs="Arial"/>
          <w:szCs w:val="22"/>
          <w:lang w:eastAsia="de-DE"/>
        </w:rPr>
        <w:t>Stadt Köln. Gesundheitsamt: Kinder- und Jugendgesundheit in Köln, Köln, 2018</w:t>
      </w:r>
    </w:p>
    <w:p w14:paraId="654783CB" w14:textId="77777777" w:rsidR="00FD234D" w:rsidRPr="00A1335F" w:rsidRDefault="00FD234D" w:rsidP="00FD234D">
      <w:pPr>
        <w:rPr>
          <w:rFonts w:cs="Arial"/>
          <w:szCs w:val="22"/>
        </w:rPr>
      </w:pPr>
    </w:p>
    <w:p w14:paraId="039801D4" w14:textId="77777777" w:rsidR="00EB2B0A" w:rsidRDefault="00EB2B0A" w:rsidP="00B7265F">
      <w:pPr>
        <w:rPr>
          <w:rFonts w:cs="Arial"/>
          <w:b/>
          <w:szCs w:val="22"/>
        </w:rPr>
      </w:pPr>
      <w:r>
        <w:rPr>
          <w:noProof/>
        </w:rPr>
        <w:lastRenderedPageBreak/>
        <w:drawing>
          <wp:inline distT="0" distB="0" distL="0" distR="0" wp14:anchorId="4B436F74" wp14:editId="75179D4A">
            <wp:extent cx="5010150" cy="5989553"/>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48630" t="19929" r="12814" b="6318"/>
                    <a:stretch/>
                  </pic:blipFill>
                  <pic:spPr bwMode="auto">
                    <a:xfrm>
                      <a:off x="0" y="0"/>
                      <a:ext cx="5053090" cy="6040887"/>
                    </a:xfrm>
                    <a:prstGeom prst="rect">
                      <a:avLst/>
                    </a:prstGeom>
                    <a:ln>
                      <a:noFill/>
                    </a:ln>
                    <a:extLst>
                      <a:ext uri="{53640926-AAD7-44D8-BBD7-CCE9431645EC}">
                        <a14:shadowObscured xmlns:a14="http://schemas.microsoft.com/office/drawing/2010/main"/>
                      </a:ext>
                    </a:extLst>
                  </pic:spPr>
                </pic:pic>
              </a:graphicData>
            </a:graphic>
          </wp:inline>
        </w:drawing>
      </w:r>
    </w:p>
    <w:p w14:paraId="798AD7E3" w14:textId="77777777" w:rsidR="00A47AA5" w:rsidRDefault="00A47AA5" w:rsidP="00FD234D">
      <w:pPr>
        <w:rPr>
          <w:rFonts w:cs="Arial"/>
          <w:szCs w:val="22"/>
        </w:rPr>
      </w:pPr>
    </w:p>
    <w:p w14:paraId="5E89104E" w14:textId="594B0DFF" w:rsidR="0073298B" w:rsidRPr="003D0568" w:rsidRDefault="00DD4E58" w:rsidP="00FD234D">
      <w:pPr>
        <w:jc w:val="right"/>
        <w:rPr>
          <w:rFonts w:cs="Arial"/>
          <w:i/>
          <w:sz w:val="20"/>
          <w:szCs w:val="22"/>
        </w:rPr>
      </w:pPr>
      <w:r w:rsidRPr="003D0568">
        <w:rPr>
          <w:rFonts w:cs="Arial"/>
          <w:i/>
          <w:sz w:val="20"/>
          <w:szCs w:val="22"/>
        </w:rPr>
        <w:t xml:space="preserve">Dateiname: </w:t>
      </w:r>
      <w:r w:rsidRPr="003D0568">
        <w:rPr>
          <w:rFonts w:cs="Arial"/>
          <w:i/>
          <w:sz w:val="20"/>
          <w:szCs w:val="22"/>
        </w:rPr>
        <w:fldChar w:fldCharType="begin"/>
      </w:r>
      <w:r w:rsidRPr="003D0568">
        <w:rPr>
          <w:rFonts w:cs="Arial"/>
          <w:i/>
          <w:sz w:val="20"/>
          <w:szCs w:val="22"/>
        </w:rPr>
        <w:instrText xml:space="preserve"> FILENAME  \* Lower  \* MERGEFORMAT </w:instrText>
      </w:r>
      <w:r w:rsidRPr="003D0568">
        <w:rPr>
          <w:rFonts w:cs="Arial"/>
          <w:i/>
          <w:sz w:val="20"/>
          <w:szCs w:val="22"/>
        </w:rPr>
        <w:fldChar w:fldCharType="separate"/>
      </w:r>
      <w:r w:rsidRPr="003D0568">
        <w:rPr>
          <w:rFonts w:cs="Arial"/>
          <w:i/>
          <w:noProof/>
          <w:sz w:val="20"/>
          <w:szCs w:val="22"/>
        </w:rPr>
        <w:t>sozial_räumliche polarisierung antrag jhv 2018</w:t>
      </w:r>
      <w:r w:rsidRPr="003D0568">
        <w:rPr>
          <w:rFonts w:cs="Arial"/>
          <w:i/>
          <w:sz w:val="20"/>
          <w:szCs w:val="22"/>
        </w:rPr>
        <w:fldChar w:fldCharType="end"/>
      </w:r>
      <w:r w:rsidRPr="003D0568">
        <w:rPr>
          <w:rFonts w:cs="Arial"/>
          <w:i/>
          <w:sz w:val="20"/>
          <w:szCs w:val="22"/>
        </w:rPr>
        <w:br/>
        <w:t xml:space="preserve">Bearbeitungsstand: </w:t>
      </w:r>
      <w:r w:rsidRPr="003D0568">
        <w:rPr>
          <w:rFonts w:cs="Arial"/>
          <w:i/>
          <w:sz w:val="20"/>
          <w:szCs w:val="22"/>
        </w:rPr>
        <w:fldChar w:fldCharType="begin"/>
      </w:r>
      <w:r w:rsidRPr="003D0568">
        <w:rPr>
          <w:rFonts w:cs="Arial"/>
          <w:i/>
          <w:sz w:val="20"/>
          <w:szCs w:val="22"/>
        </w:rPr>
        <w:instrText xml:space="preserve"> SAVEDATE   \* MERGEFORMAT </w:instrText>
      </w:r>
      <w:r w:rsidRPr="003D0568">
        <w:rPr>
          <w:rFonts w:cs="Arial"/>
          <w:i/>
          <w:sz w:val="20"/>
          <w:szCs w:val="22"/>
        </w:rPr>
        <w:fldChar w:fldCharType="separate"/>
      </w:r>
      <w:r w:rsidR="00B67D65">
        <w:rPr>
          <w:rFonts w:cs="Arial"/>
          <w:i/>
          <w:noProof/>
          <w:sz w:val="20"/>
          <w:szCs w:val="22"/>
        </w:rPr>
        <w:t>13.10.2018 12:22:00</w:t>
      </w:r>
      <w:r w:rsidRPr="003D0568">
        <w:rPr>
          <w:rFonts w:cs="Arial"/>
          <w:i/>
          <w:sz w:val="20"/>
          <w:szCs w:val="22"/>
        </w:rPr>
        <w:fldChar w:fldCharType="end"/>
      </w:r>
    </w:p>
    <w:sectPr w:rsidR="0073298B" w:rsidRPr="003D0568" w:rsidSect="003D0568">
      <w:headerReference w:type="even" r:id="rId9"/>
      <w:headerReference w:type="default" r:id="rId10"/>
      <w:footerReference w:type="default" r:id="rId11"/>
      <w:headerReference w:type="first" r:id="rId12"/>
      <w:pgSz w:w="11906" w:h="16838"/>
      <w:pgMar w:top="1134" w:right="1134" w:bottom="1134" w:left="1985" w:header="709" w:footer="709" w:gutter="0"/>
      <w:lnNumType w:countBy="5"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BDF792" w14:textId="77777777" w:rsidR="000D15F3" w:rsidRDefault="000D15F3" w:rsidP="00CE7755">
      <w:r>
        <w:separator/>
      </w:r>
    </w:p>
  </w:endnote>
  <w:endnote w:type="continuationSeparator" w:id="0">
    <w:p w14:paraId="4954E828" w14:textId="77777777" w:rsidR="000D15F3" w:rsidRDefault="000D15F3" w:rsidP="00CE7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5586851"/>
      <w:docPartObj>
        <w:docPartGallery w:val="Page Numbers (Bottom of Page)"/>
        <w:docPartUnique/>
      </w:docPartObj>
    </w:sdtPr>
    <w:sdtEndPr/>
    <w:sdtContent>
      <w:sdt>
        <w:sdtPr>
          <w:id w:val="-1769616900"/>
          <w:docPartObj>
            <w:docPartGallery w:val="Page Numbers (Top of Page)"/>
            <w:docPartUnique/>
          </w:docPartObj>
        </w:sdtPr>
        <w:sdtEndPr/>
        <w:sdtContent>
          <w:p w14:paraId="2ABD0BC6" w14:textId="77777777" w:rsidR="00675FB8" w:rsidRDefault="00675FB8">
            <w:pPr>
              <w:pStyle w:val="Fuzeile"/>
              <w:jc w:val="right"/>
            </w:pPr>
            <w:r>
              <w:t xml:space="preserve">Seite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AE170C" w14:textId="77777777" w:rsidR="000D15F3" w:rsidRDefault="000D15F3" w:rsidP="00CE7755">
      <w:r>
        <w:separator/>
      </w:r>
    </w:p>
  </w:footnote>
  <w:footnote w:type="continuationSeparator" w:id="0">
    <w:p w14:paraId="1599147F" w14:textId="77777777" w:rsidR="000D15F3" w:rsidRDefault="000D15F3" w:rsidP="00CE7755">
      <w:r>
        <w:continuationSeparator/>
      </w:r>
    </w:p>
  </w:footnote>
  <w:footnote w:id="1">
    <w:p w14:paraId="620237A2" w14:textId="77777777" w:rsidR="00675FB8" w:rsidRPr="00411B95" w:rsidRDefault="00675FB8">
      <w:pPr>
        <w:pStyle w:val="Funotentext"/>
        <w:rPr>
          <w:lang w:val="de-DE"/>
        </w:rPr>
      </w:pPr>
      <w:r>
        <w:rPr>
          <w:rStyle w:val="Funotenzeichen"/>
        </w:rPr>
        <w:footnoteRef/>
      </w:r>
      <w:r w:rsidRPr="00411B95">
        <w:rPr>
          <w:lang w:val="de-DE"/>
        </w:rPr>
        <w:t xml:space="preserve"> </w:t>
      </w:r>
      <w:r w:rsidRPr="00995670">
        <w:rPr>
          <w:sz w:val="20"/>
          <w:lang w:val="de-DE"/>
        </w:rPr>
        <w:t>In den Schuleingangsuntersuchungen werden getestet: Sprache/Sprechen, schulrelevante Fähigkeiten (selektive Aufmerksamkeit etc.), Motorik.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DF4E7" w14:textId="77777777" w:rsidR="00675FB8" w:rsidRDefault="000D15F3">
    <w:pPr>
      <w:pStyle w:val="Kopfzeile"/>
    </w:pPr>
    <w:r>
      <w:rPr>
        <w:noProof/>
      </w:rPr>
      <w:pict w14:anchorId="179893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0620" o:spid="_x0000_s2050" type="#_x0000_t136" style="position:absolute;margin-left:0;margin-top:0;width:466.25pt;height:133.2pt;rotation:315;z-index:-251655168;mso-position-horizontal:center;mso-position-horizontal-relative:margin;mso-position-vertical:center;mso-position-vertical-relative:margin" o:allowincell="f" fillcolor="silver" stroked="f">
          <v:fill opacity=".5"/>
          <v:textpath style="font-family:&quot;Arial&quot;;font-size:1pt" string="entwur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8E2BD" w14:textId="77777777" w:rsidR="00675FB8" w:rsidRDefault="000D15F3">
    <w:pPr>
      <w:pStyle w:val="Kopfzeile"/>
    </w:pPr>
    <w:r>
      <w:rPr>
        <w:noProof/>
      </w:rPr>
      <w:pict w14:anchorId="536C23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0621" o:spid="_x0000_s2051" type="#_x0000_t136" style="position:absolute;margin-left:0;margin-top:0;width:466.25pt;height:133.2pt;rotation:315;z-index:-251653120;mso-position-horizontal:center;mso-position-horizontal-relative:margin;mso-position-vertical:center;mso-position-vertical-relative:margin" o:allowincell="f" fillcolor="silver" stroked="f">
          <v:fill opacity=".5"/>
          <v:textpath style="font-family:&quot;Arial&quot;;font-size:1pt" string="entwur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8F20A" w14:textId="77777777" w:rsidR="00675FB8" w:rsidRDefault="000D15F3">
    <w:pPr>
      <w:pStyle w:val="Kopfzeile"/>
    </w:pPr>
    <w:r>
      <w:rPr>
        <w:noProof/>
      </w:rPr>
      <w:pict w14:anchorId="7698E1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0619" o:spid="_x0000_s2049" type="#_x0000_t136" style="position:absolute;margin-left:0;margin-top:0;width:466.25pt;height:133.2pt;rotation:315;z-index:-251657216;mso-position-horizontal:center;mso-position-horizontal-relative:margin;mso-position-vertical:center;mso-position-vertical-relative:margin" o:allowincell="f" fillcolor="silver" stroked="f">
          <v:fill opacity=".5"/>
          <v:textpath style="font-family:&quot;Arial&quot;;font-size:1pt" string="entwur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B27F8"/>
    <w:multiLevelType w:val="hybridMultilevel"/>
    <w:tmpl w:val="FC560D8C"/>
    <w:lvl w:ilvl="0" w:tplc="A8647370">
      <w:start w:val="1"/>
      <w:numFmt w:val="bullet"/>
      <w:lvlText w:val=""/>
      <w:lvlJc w:val="left"/>
      <w:pPr>
        <w:tabs>
          <w:tab w:val="num" w:pos="360"/>
        </w:tabs>
        <w:ind w:left="283" w:hanging="28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DA3C4F"/>
    <w:multiLevelType w:val="hybridMultilevel"/>
    <w:tmpl w:val="8C3C56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4356428"/>
    <w:multiLevelType w:val="hybridMultilevel"/>
    <w:tmpl w:val="35AC9926"/>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873"/>
        </w:tabs>
        <w:ind w:left="873" w:hanging="360"/>
      </w:pPr>
      <w:rPr>
        <w:rFonts w:ascii="Courier New" w:hAnsi="Courier New" w:hint="default"/>
      </w:rPr>
    </w:lvl>
    <w:lvl w:ilvl="2" w:tplc="04070005" w:tentative="1">
      <w:start w:val="1"/>
      <w:numFmt w:val="bullet"/>
      <w:lvlText w:val=""/>
      <w:lvlJc w:val="left"/>
      <w:pPr>
        <w:tabs>
          <w:tab w:val="num" w:pos="1593"/>
        </w:tabs>
        <w:ind w:left="1593" w:hanging="360"/>
      </w:pPr>
      <w:rPr>
        <w:rFonts w:ascii="Wingdings" w:hAnsi="Wingdings" w:hint="default"/>
      </w:rPr>
    </w:lvl>
    <w:lvl w:ilvl="3" w:tplc="04070001" w:tentative="1">
      <w:start w:val="1"/>
      <w:numFmt w:val="bullet"/>
      <w:lvlText w:val=""/>
      <w:lvlJc w:val="left"/>
      <w:pPr>
        <w:tabs>
          <w:tab w:val="num" w:pos="2313"/>
        </w:tabs>
        <w:ind w:left="2313" w:hanging="360"/>
      </w:pPr>
      <w:rPr>
        <w:rFonts w:ascii="Symbol" w:hAnsi="Symbol" w:hint="default"/>
      </w:rPr>
    </w:lvl>
    <w:lvl w:ilvl="4" w:tplc="04070003" w:tentative="1">
      <w:start w:val="1"/>
      <w:numFmt w:val="bullet"/>
      <w:lvlText w:val="o"/>
      <w:lvlJc w:val="left"/>
      <w:pPr>
        <w:tabs>
          <w:tab w:val="num" w:pos="3033"/>
        </w:tabs>
        <w:ind w:left="3033" w:hanging="360"/>
      </w:pPr>
      <w:rPr>
        <w:rFonts w:ascii="Courier New" w:hAnsi="Courier New" w:hint="default"/>
      </w:rPr>
    </w:lvl>
    <w:lvl w:ilvl="5" w:tplc="04070005" w:tentative="1">
      <w:start w:val="1"/>
      <w:numFmt w:val="bullet"/>
      <w:lvlText w:val=""/>
      <w:lvlJc w:val="left"/>
      <w:pPr>
        <w:tabs>
          <w:tab w:val="num" w:pos="3753"/>
        </w:tabs>
        <w:ind w:left="3753" w:hanging="360"/>
      </w:pPr>
      <w:rPr>
        <w:rFonts w:ascii="Wingdings" w:hAnsi="Wingdings" w:hint="default"/>
      </w:rPr>
    </w:lvl>
    <w:lvl w:ilvl="6" w:tplc="04070001" w:tentative="1">
      <w:start w:val="1"/>
      <w:numFmt w:val="bullet"/>
      <w:lvlText w:val=""/>
      <w:lvlJc w:val="left"/>
      <w:pPr>
        <w:tabs>
          <w:tab w:val="num" w:pos="4473"/>
        </w:tabs>
        <w:ind w:left="4473" w:hanging="360"/>
      </w:pPr>
      <w:rPr>
        <w:rFonts w:ascii="Symbol" w:hAnsi="Symbol" w:hint="default"/>
      </w:rPr>
    </w:lvl>
    <w:lvl w:ilvl="7" w:tplc="04070003" w:tentative="1">
      <w:start w:val="1"/>
      <w:numFmt w:val="bullet"/>
      <w:lvlText w:val="o"/>
      <w:lvlJc w:val="left"/>
      <w:pPr>
        <w:tabs>
          <w:tab w:val="num" w:pos="5193"/>
        </w:tabs>
        <w:ind w:left="5193" w:hanging="360"/>
      </w:pPr>
      <w:rPr>
        <w:rFonts w:ascii="Courier New" w:hAnsi="Courier New" w:hint="default"/>
      </w:rPr>
    </w:lvl>
    <w:lvl w:ilvl="8" w:tplc="04070005" w:tentative="1">
      <w:start w:val="1"/>
      <w:numFmt w:val="bullet"/>
      <w:lvlText w:val=""/>
      <w:lvlJc w:val="left"/>
      <w:pPr>
        <w:tabs>
          <w:tab w:val="num" w:pos="5913"/>
        </w:tabs>
        <w:ind w:left="5913" w:hanging="360"/>
      </w:pPr>
      <w:rPr>
        <w:rFonts w:ascii="Wingdings" w:hAnsi="Wingdings" w:hint="default"/>
      </w:rPr>
    </w:lvl>
  </w:abstractNum>
  <w:abstractNum w:abstractNumId="3" w15:restartNumberingAfterBreak="0">
    <w:nsid w:val="16D46990"/>
    <w:multiLevelType w:val="hybridMultilevel"/>
    <w:tmpl w:val="02803DB4"/>
    <w:lvl w:ilvl="0" w:tplc="60E83F82">
      <w:start w:val="1"/>
      <w:numFmt w:val="bullet"/>
      <w:pStyle w:val="Prioritten"/>
      <w:lvlText w:val=""/>
      <w:lvlJc w:val="left"/>
      <w:pPr>
        <w:ind w:left="720" w:hanging="360"/>
      </w:pPr>
      <w:rPr>
        <w:rFonts w:ascii="Symbol" w:hAnsi="Symbol" w:hint="default"/>
      </w:rPr>
    </w:lvl>
    <w:lvl w:ilvl="1" w:tplc="BFE694EE">
      <w:start w:val="1"/>
      <w:numFmt w:val="decimal"/>
      <w:lvlText w:val="%2."/>
      <w:lvlJc w:val="left"/>
      <w:pPr>
        <w:tabs>
          <w:tab w:val="num" w:pos="1440"/>
        </w:tabs>
        <w:ind w:left="1440" w:hanging="360"/>
      </w:pPr>
      <w:rPr>
        <w:rFonts w:hint="default"/>
      </w:rPr>
    </w:lvl>
    <w:lvl w:ilvl="2" w:tplc="0554D5F2" w:tentative="1">
      <w:start w:val="1"/>
      <w:numFmt w:val="bullet"/>
      <w:lvlText w:val=""/>
      <w:lvlJc w:val="left"/>
      <w:pPr>
        <w:ind w:left="2160" w:hanging="360"/>
      </w:pPr>
      <w:rPr>
        <w:rFonts w:ascii="Wingdings" w:hAnsi="Wingdings" w:hint="default"/>
      </w:rPr>
    </w:lvl>
    <w:lvl w:ilvl="3" w:tplc="47C6DC36" w:tentative="1">
      <w:start w:val="1"/>
      <w:numFmt w:val="bullet"/>
      <w:lvlText w:val=""/>
      <w:lvlJc w:val="left"/>
      <w:pPr>
        <w:ind w:left="2880" w:hanging="360"/>
      </w:pPr>
      <w:rPr>
        <w:rFonts w:ascii="Symbol" w:hAnsi="Symbol" w:hint="default"/>
      </w:rPr>
    </w:lvl>
    <w:lvl w:ilvl="4" w:tplc="8B14EDA8" w:tentative="1">
      <w:start w:val="1"/>
      <w:numFmt w:val="bullet"/>
      <w:lvlText w:val="o"/>
      <w:lvlJc w:val="left"/>
      <w:pPr>
        <w:ind w:left="3600" w:hanging="360"/>
      </w:pPr>
      <w:rPr>
        <w:rFonts w:ascii="Courier New" w:hAnsi="Courier New" w:cs="Courier New" w:hint="default"/>
      </w:rPr>
    </w:lvl>
    <w:lvl w:ilvl="5" w:tplc="FD4C1AE0" w:tentative="1">
      <w:start w:val="1"/>
      <w:numFmt w:val="bullet"/>
      <w:lvlText w:val=""/>
      <w:lvlJc w:val="left"/>
      <w:pPr>
        <w:ind w:left="4320" w:hanging="360"/>
      </w:pPr>
      <w:rPr>
        <w:rFonts w:ascii="Wingdings" w:hAnsi="Wingdings" w:hint="default"/>
      </w:rPr>
    </w:lvl>
    <w:lvl w:ilvl="6" w:tplc="8126EE54" w:tentative="1">
      <w:start w:val="1"/>
      <w:numFmt w:val="bullet"/>
      <w:lvlText w:val=""/>
      <w:lvlJc w:val="left"/>
      <w:pPr>
        <w:ind w:left="5040" w:hanging="360"/>
      </w:pPr>
      <w:rPr>
        <w:rFonts w:ascii="Symbol" w:hAnsi="Symbol" w:hint="default"/>
      </w:rPr>
    </w:lvl>
    <w:lvl w:ilvl="7" w:tplc="C130F0F6" w:tentative="1">
      <w:start w:val="1"/>
      <w:numFmt w:val="bullet"/>
      <w:lvlText w:val="o"/>
      <w:lvlJc w:val="left"/>
      <w:pPr>
        <w:ind w:left="5760" w:hanging="360"/>
      </w:pPr>
      <w:rPr>
        <w:rFonts w:ascii="Courier New" w:hAnsi="Courier New" w:cs="Courier New" w:hint="default"/>
      </w:rPr>
    </w:lvl>
    <w:lvl w:ilvl="8" w:tplc="A9083E68" w:tentative="1">
      <w:start w:val="1"/>
      <w:numFmt w:val="bullet"/>
      <w:lvlText w:val=""/>
      <w:lvlJc w:val="left"/>
      <w:pPr>
        <w:ind w:left="6480" w:hanging="360"/>
      </w:pPr>
      <w:rPr>
        <w:rFonts w:ascii="Wingdings" w:hAnsi="Wingdings" w:hint="default"/>
      </w:rPr>
    </w:lvl>
  </w:abstractNum>
  <w:abstractNum w:abstractNumId="4" w15:restartNumberingAfterBreak="0">
    <w:nsid w:val="18AD4E60"/>
    <w:multiLevelType w:val="hybridMultilevel"/>
    <w:tmpl w:val="0AA80CE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D144659"/>
    <w:multiLevelType w:val="hybridMultilevel"/>
    <w:tmpl w:val="23F8605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E596294"/>
    <w:multiLevelType w:val="hybridMultilevel"/>
    <w:tmpl w:val="02C808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15E5AA9"/>
    <w:multiLevelType w:val="multilevel"/>
    <w:tmpl w:val="1CAC5010"/>
    <w:styleLink w:val="Bericht"/>
    <w:lvl w:ilvl="0">
      <w:start w:val="1"/>
      <w:numFmt w:val="decimal"/>
      <w:lvlText w:val="%1."/>
      <w:lvlJc w:val="left"/>
      <w:pPr>
        <w:ind w:left="454" w:hanging="454"/>
      </w:pPr>
      <w:rPr>
        <w:rFonts w:hint="default"/>
      </w:rPr>
    </w:lvl>
    <w:lvl w:ilvl="1">
      <w:start w:val="1"/>
      <w:numFmt w:val="decimal"/>
      <w:lvlText w:val="%1.%2."/>
      <w:lvlJc w:val="left"/>
      <w:pPr>
        <w:ind w:left="737" w:hanging="737"/>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28D34E92"/>
    <w:multiLevelType w:val="hybridMultilevel"/>
    <w:tmpl w:val="FBB0224E"/>
    <w:lvl w:ilvl="0" w:tplc="53EC0F46">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AB47F6F"/>
    <w:multiLevelType w:val="hybridMultilevel"/>
    <w:tmpl w:val="356CE146"/>
    <w:lvl w:ilvl="0" w:tplc="04070001">
      <w:start w:val="1"/>
      <w:numFmt w:val="bullet"/>
      <w:lvlText w:val=""/>
      <w:lvlJc w:val="left"/>
      <w:pPr>
        <w:ind w:left="152" w:hanging="360"/>
      </w:pPr>
      <w:rPr>
        <w:rFonts w:ascii="Symbol" w:hAnsi="Symbol" w:hint="default"/>
      </w:rPr>
    </w:lvl>
    <w:lvl w:ilvl="1" w:tplc="04070003" w:tentative="1">
      <w:start w:val="1"/>
      <w:numFmt w:val="bullet"/>
      <w:lvlText w:val="o"/>
      <w:lvlJc w:val="left"/>
      <w:pPr>
        <w:ind w:left="872" w:hanging="360"/>
      </w:pPr>
      <w:rPr>
        <w:rFonts w:ascii="Courier New" w:hAnsi="Courier New" w:cs="Courier New" w:hint="default"/>
      </w:rPr>
    </w:lvl>
    <w:lvl w:ilvl="2" w:tplc="04070005" w:tentative="1">
      <w:start w:val="1"/>
      <w:numFmt w:val="bullet"/>
      <w:lvlText w:val=""/>
      <w:lvlJc w:val="left"/>
      <w:pPr>
        <w:ind w:left="1592" w:hanging="360"/>
      </w:pPr>
      <w:rPr>
        <w:rFonts w:ascii="Wingdings" w:hAnsi="Wingdings" w:hint="default"/>
      </w:rPr>
    </w:lvl>
    <w:lvl w:ilvl="3" w:tplc="04070001" w:tentative="1">
      <w:start w:val="1"/>
      <w:numFmt w:val="bullet"/>
      <w:lvlText w:val=""/>
      <w:lvlJc w:val="left"/>
      <w:pPr>
        <w:ind w:left="2312" w:hanging="360"/>
      </w:pPr>
      <w:rPr>
        <w:rFonts w:ascii="Symbol" w:hAnsi="Symbol" w:hint="default"/>
      </w:rPr>
    </w:lvl>
    <w:lvl w:ilvl="4" w:tplc="04070003" w:tentative="1">
      <w:start w:val="1"/>
      <w:numFmt w:val="bullet"/>
      <w:lvlText w:val="o"/>
      <w:lvlJc w:val="left"/>
      <w:pPr>
        <w:ind w:left="3032" w:hanging="360"/>
      </w:pPr>
      <w:rPr>
        <w:rFonts w:ascii="Courier New" w:hAnsi="Courier New" w:cs="Courier New" w:hint="default"/>
      </w:rPr>
    </w:lvl>
    <w:lvl w:ilvl="5" w:tplc="04070005" w:tentative="1">
      <w:start w:val="1"/>
      <w:numFmt w:val="bullet"/>
      <w:lvlText w:val=""/>
      <w:lvlJc w:val="left"/>
      <w:pPr>
        <w:ind w:left="3752" w:hanging="360"/>
      </w:pPr>
      <w:rPr>
        <w:rFonts w:ascii="Wingdings" w:hAnsi="Wingdings" w:hint="default"/>
      </w:rPr>
    </w:lvl>
    <w:lvl w:ilvl="6" w:tplc="04070001" w:tentative="1">
      <w:start w:val="1"/>
      <w:numFmt w:val="bullet"/>
      <w:lvlText w:val=""/>
      <w:lvlJc w:val="left"/>
      <w:pPr>
        <w:ind w:left="4472" w:hanging="360"/>
      </w:pPr>
      <w:rPr>
        <w:rFonts w:ascii="Symbol" w:hAnsi="Symbol" w:hint="default"/>
      </w:rPr>
    </w:lvl>
    <w:lvl w:ilvl="7" w:tplc="04070003" w:tentative="1">
      <w:start w:val="1"/>
      <w:numFmt w:val="bullet"/>
      <w:lvlText w:val="o"/>
      <w:lvlJc w:val="left"/>
      <w:pPr>
        <w:ind w:left="5192" w:hanging="360"/>
      </w:pPr>
      <w:rPr>
        <w:rFonts w:ascii="Courier New" w:hAnsi="Courier New" w:cs="Courier New" w:hint="default"/>
      </w:rPr>
    </w:lvl>
    <w:lvl w:ilvl="8" w:tplc="04070005" w:tentative="1">
      <w:start w:val="1"/>
      <w:numFmt w:val="bullet"/>
      <w:lvlText w:val=""/>
      <w:lvlJc w:val="left"/>
      <w:pPr>
        <w:ind w:left="5912" w:hanging="360"/>
      </w:pPr>
      <w:rPr>
        <w:rFonts w:ascii="Wingdings" w:hAnsi="Wingdings" w:hint="default"/>
      </w:rPr>
    </w:lvl>
  </w:abstractNum>
  <w:abstractNum w:abstractNumId="10" w15:restartNumberingAfterBreak="0">
    <w:nsid w:val="2EDB56AC"/>
    <w:multiLevelType w:val="hybridMultilevel"/>
    <w:tmpl w:val="3CBEC3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FE11089"/>
    <w:multiLevelType w:val="hybridMultilevel"/>
    <w:tmpl w:val="3E8CFA28"/>
    <w:lvl w:ilvl="0" w:tplc="FFFFFFFF">
      <w:start w:val="1"/>
      <w:numFmt w:val="bullet"/>
      <w:pStyle w:val="PositiveEntwicklungen"/>
      <w:lvlText w:val=""/>
      <w:lvlJc w:val="left"/>
      <w:pPr>
        <w:ind w:left="720" w:hanging="360"/>
      </w:pPr>
      <w:rPr>
        <w:rFonts w:ascii="Wingdings" w:hAnsi="Wingdings" w:hint="default"/>
      </w:rPr>
    </w:lvl>
    <w:lvl w:ilvl="1" w:tplc="DA466554">
      <w:start w:val="8"/>
      <w:numFmt w:val="bullet"/>
      <w:lvlText w:val="-"/>
      <w:lvlJc w:val="left"/>
      <w:pPr>
        <w:tabs>
          <w:tab w:val="num" w:pos="1440"/>
        </w:tabs>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8955960"/>
    <w:multiLevelType w:val="hybridMultilevel"/>
    <w:tmpl w:val="0BA0734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38EC7601"/>
    <w:multiLevelType w:val="multilevel"/>
    <w:tmpl w:val="D252098C"/>
    <w:lvl w:ilvl="0">
      <w:start w:val="1"/>
      <w:numFmt w:val="decimal"/>
      <w:lvlText w:val="%1."/>
      <w:lvlJc w:val="left"/>
      <w:pPr>
        <w:ind w:left="454" w:hanging="454"/>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0" w:firstLine="0"/>
      </w:pPr>
      <w:rPr>
        <w:rFonts w:hint="default"/>
      </w:rPr>
    </w:lvl>
    <w:lvl w:ilvl="3">
      <w:start w:val="1"/>
      <w:numFmt w:val="none"/>
      <w:pStyle w:val="berschrift4"/>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pStyle w:val="berschrift6"/>
      <w:lvlText w:val=""/>
      <w:lvlJc w:val="left"/>
      <w:pPr>
        <w:ind w:left="0" w:firstLine="0"/>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4" w15:restartNumberingAfterBreak="0">
    <w:nsid w:val="3FA31518"/>
    <w:multiLevelType w:val="hybridMultilevel"/>
    <w:tmpl w:val="D4FC74C2"/>
    <w:lvl w:ilvl="0" w:tplc="A8647370">
      <w:start w:val="1"/>
      <w:numFmt w:val="bullet"/>
      <w:lvlText w:val=""/>
      <w:lvlJc w:val="left"/>
      <w:pPr>
        <w:tabs>
          <w:tab w:val="num" w:pos="360"/>
        </w:tabs>
        <w:ind w:left="283" w:hanging="28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FE36B8"/>
    <w:multiLevelType w:val="hybridMultilevel"/>
    <w:tmpl w:val="187A41F8"/>
    <w:lvl w:ilvl="0" w:tplc="B4C2F3EC">
      <w:start w:val="1"/>
      <w:numFmt w:val="bullet"/>
      <w:pStyle w:val="Ziele-Unterziele"/>
      <w:lvlText w:val=""/>
      <w:lvlJc w:val="left"/>
      <w:pPr>
        <w:ind w:left="1428" w:hanging="360"/>
      </w:pPr>
      <w:rPr>
        <w:rFonts w:ascii="Wingdings" w:hAnsi="Wingdings" w:hint="default"/>
      </w:rPr>
    </w:lvl>
    <w:lvl w:ilvl="1" w:tplc="61267F36">
      <w:start w:val="1"/>
      <w:numFmt w:val="bullet"/>
      <w:lvlText w:val="o"/>
      <w:lvlJc w:val="left"/>
      <w:pPr>
        <w:ind w:left="2148" w:hanging="360"/>
      </w:pPr>
      <w:rPr>
        <w:rFonts w:ascii="Courier New" w:hAnsi="Courier New" w:hint="default"/>
      </w:rPr>
    </w:lvl>
    <w:lvl w:ilvl="2" w:tplc="ABCC5A96" w:tentative="1">
      <w:start w:val="1"/>
      <w:numFmt w:val="bullet"/>
      <w:lvlText w:val=""/>
      <w:lvlJc w:val="left"/>
      <w:pPr>
        <w:ind w:left="2868" w:hanging="360"/>
      </w:pPr>
      <w:rPr>
        <w:rFonts w:ascii="Wingdings" w:hAnsi="Wingdings" w:hint="default"/>
      </w:rPr>
    </w:lvl>
    <w:lvl w:ilvl="3" w:tplc="95AC546E" w:tentative="1">
      <w:start w:val="1"/>
      <w:numFmt w:val="bullet"/>
      <w:lvlText w:val=""/>
      <w:lvlJc w:val="left"/>
      <w:pPr>
        <w:ind w:left="3588" w:hanging="360"/>
      </w:pPr>
      <w:rPr>
        <w:rFonts w:ascii="Symbol" w:hAnsi="Symbol" w:hint="default"/>
      </w:rPr>
    </w:lvl>
    <w:lvl w:ilvl="4" w:tplc="91DC52C0" w:tentative="1">
      <w:start w:val="1"/>
      <w:numFmt w:val="bullet"/>
      <w:lvlText w:val="o"/>
      <w:lvlJc w:val="left"/>
      <w:pPr>
        <w:ind w:left="4308" w:hanging="360"/>
      </w:pPr>
      <w:rPr>
        <w:rFonts w:ascii="Courier New" w:hAnsi="Courier New" w:hint="default"/>
      </w:rPr>
    </w:lvl>
    <w:lvl w:ilvl="5" w:tplc="F3D62472" w:tentative="1">
      <w:start w:val="1"/>
      <w:numFmt w:val="bullet"/>
      <w:lvlText w:val=""/>
      <w:lvlJc w:val="left"/>
      <w:pPr>
        <w:ind w:left="5028" w:hanging="360"/>
      </w:pPr>
      <w:rPr>
        <w:rFonts w:ascii="Wingdings" w:hAnsi="Wingdings" w:hint="default"/>
      </w:rPr>
    </w:lvl>
    <w:lvl w:ilvl="6" w:tplc="A5A2B6F0" w:tentative="1">
      <w:start w:val="1"/>
      <w:numFmt w:val="bullet"/>
      <w:lvlText w:val=""/>
      <w:lvlJc w:val="left"/>
      <w:pPr>
        <w:ind w:left="5748" w:hanging="360"/>
      </w:pPr>
      <w:rPr>
        <w:rFonts w:ascii="Symbol" w:hAnsi="Symbol" w:hint="default"/>
      </w:rPr>
    </w:lvl>
    <w:lvl w:ilvl="7" w:tplc="CADC0C4A" w:tentative="1">
      <w:start w:val="1"/>
      <w:numFmt w:val="bullet"/>
      <w:lvlText w:val="o"/>
      <w:lvlJc w:val="left"/>
      <w:pPr>
        <w:ind w:left="6468" w:hanging="360"/>
      </w:pPr>
      <w:rPr>
        <w:rFonts w:ascii="Courier New" w:hAnsi="Courier New" w:hint="default"/>
      </w:rPr>
    </w:lvl>
    <w:lvl w:ilvl="8" w:tplc="BF3861A4" w:tentative="1">
      <w:start w:val="1"/>
      <w:numFmt w:val="bullet"/>
      <w:lvlText w:val=""/>
      <w:lvlJc w:val="left"/>
      <w:pPr>
        <w:ind w:left="7188" w:hanging="360"/>
      </w:pPr>
      <w:rPr>
        <w:rFonts w:ascii="Wingdings" w:hAnsi="Wingdings" w:hint="default"/>
      </w:rPr>
    </w:lvl>
  </w:abstractNum>
  <w:abstractNum w:abstractNumId="16" w15:restartNumberingAfterBreak="0">
    <w:nsid w:val="50020FC7"/>
    <w:multiLevelType w:val="hybridMultilevel"/>
    <w:tmpl w:val="FD343F3E"/>
    <w:lvl w:ilvl="0" w:tplc="A8647370">
      <w:start w:val="1"/>
      <w:numFmt w:val="bullet"/>
      <w:lvlText w:val=""/>
      <w:lvlJc w:val="left"/>
      <w:pPr>
        <w:tabs>
          <w:tab w:val="num" w:pos="360"/>
        </w:tabs>
        <w:ind w:left="283" w:hanging="28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E2085C"/>
    <w:multiLevelType w:val="multilevel"/>
    <w:tmpl w:val="94D64186"/>
    <w:lvl w:ilvl="0">
      <w:start w:val="1"/>
      <w:numFmt w:val="decimal"/>
      <w:pStyle w:val="berschrift15pt"/>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6E341B61"/>
    <w:multiLevelType w:val="hybridMultilevel"/>
    <w:tmpl w:val="485070F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6E7E271C"/>
    <w:multiLevelType w:val="hybridMultilevel"/>
    <w:tmpl w:val="235A91BC"/>
    <w:lvl w:ilvl="0" w:tplc="2F8C6C86">
      <w:start w:val="1"/>
      <w:numFmt w:val="bullet"/>
      <w:lvlText w:val=""/>
      <w:lvlJc w:val="left"/>
      <w:pPr>
        <w:tabs>
          <w:tab w:val="num" w:pos="360"/>
        </w:tabs>
        <w:ind w:left="283" w:hanging="283"/>
      </w:pPr>
      <w:rPr>
        <w:rFonts w:ascii="Symbol" w:hAnsi="Symbol" w:hint="default"/>
      </w:rPr>
    </w:lvl>
    <w:lvl w:ilvl="1" w:tplc="04070003" w:tentative="1">
      <w:start w:val="1"/>
      <w:numFmt w:val="bullet"/>
      <w:lvlText w:val="o"/>
      <w:lvlJc w:val="left"/>
      <w:pPr>
        <w:tabs>
          <w:tab w:val="num" w:pos="1156"/>
        </w:tabs>
        <w:ind w:left="1156" w:hanging="360"/>
      </w:pPr>
      <w:rPr>
        <w:rFonts w:ascii="Courier New" w:hAnsi="Courier New" w:hint="default"/>
      </w:rPr>
    </w:lvl>
    <w:lvl w:ilvl="2" w:tplc="04070005" w:tentative="1">
      <w:start w:val="1"/>
      <w:numFmt w:val="bullet"/>
      <w:lvlText w:val=""/>
      <w:lvlJc w:val="left"/>
      <w:pPr>
        <w:tabs>
          <w:tab w:val="num" w:pos="1876"/>
        </w:tabs>
        <w:ind w:left="1876" w:hanging="360"/>
      </w:pPr>
      <w:rPr>
        <w:rFonts w:ascii="Wingdings" w:hAnsi="Wingdings" w:hint="default"/>
      </w:rPr>
    </w:lvl>
    <w:lvl w:ilvl="3" w:tplc="04070001" w:tentative="1">
      <w:start w:val="1"/>
      <w:numFmt w:val="bullet"/>
      <w:lvlText w:val=""/>
      <w:lvlJc w:val="left"/>
      <w:pPr>
        <w:tabs>
          <w:tab w:val="num" w:pos="2596"/>
        </w:tabs>
        <w:ind w:left="2596" w:hanging="360"/>
      </w:pPr>
      <w:rPr>
        <w:rFonts w:ascii="Symbol" w:hAnsi="Symbol" w:hint="default"/>
      </w:rPr>
    </w:lvl>
    <w:lvl w:ilvl="4" w:tplc="04070003" w:tentative="1">
      <w:start w:val="1"/>
      <w:numFmt w:val="bullet"/>
      <w:lvlText w:val="o"/>
      <w:lvlJc w:val="left"/>
      <w:pPr>
        <w:tabs>
          <w:tab w:val="num" w:pos="3316"/>
        </w:tabs>
        <w:ind w:left="3316" w:hanging="360"/>
      </w:pPr>
      <w:rPr>
        <w:rFonts w:ascii="Courier New" w:hAnsi="Courier New" w:hint="default"/>
      </w:rPr>
    </w:lvl>
    <w:lvl w:ilvl="5" w:tplc="04070005" w:tentative="1">
      <w:start w:val="1"/>
      <w:numFmt w:val="bullet"/>
      <w:lvlText w:val=""/>
      <w:lvlJc w:val="left"/>
      <w:pPr>
        <w:tabs>
          <w:tab w:val="num" w:pos="4036"/>
        </w:tabs>
        <w:ind w:left="4036" w:hanging="360"/>
      </w:pPr>
      <w:rPr>
        <w:rFonts w:ascii="Wingdings" w:hAnsi="Wingdings" w:hint="default"/>
      </w:rPr>
    </w:lvl>
    <w:lvl w:ilvl="6" w:tplc="04070001" w:tentative="1">
      <w:start w:val="1"/>
      <w:numFmt w:val="bullet"/>
      <w:lvlText w:val=""/>
      <w:lvlJc w:val="left"/>
      <w:pPr>
        <w:tabs>
          <w:tab w:val="num" w:pos="4756"/>
        </w:tabs>
        <w:ind w:left="4756" w:hanging="360"/>
      </w:pPr>
      <w:rPr>
        <w:rFonts w:ascii="Symbol" w:hAnsi="Symbol" w:hint="default"/>
      </w:rPr>
    </w:lvl>
    <w:lvl w:ilvl="7" w:tplc="04070003" w:tentative="1">
      <w:start w:val="1"/>
      <w:numFmt w:val="bullet"/>
      <w:lvlText w:val="o"/>
      <w:lvlJc w:val="left"/>
      <w:pPr>
        <w:tabs>
          <w:tab w:val="num" w:pos="5476"/>
        </w:tabs>
        <w:ind w:left="5476" w:hanging="360"/>
      </w:pPr>
      <w:rPr>
        <w:rFonts w:ascii="Courier New" w:hAnsi="Courier New" w:hint="default"/>
      </w:rPr>
    </w:lvl>
    <w:lvl w:ilvl="8" w:tplc="04070005" w:tentative="1">
      <w:start w:val="1"/>
      <w:numFmt w:val="bullet"/>
      <w:lvlText w:val=""/>
      <w:lvlJc w:val="left"/>
      <w:pPr>
        <w:tabs>
          <w:tab w:val="num" w:pos="6196"/>
        </w:tabs>
        <w:ind w:left="6196" w:hanging="360"/>
      </w:pPr>
      <w:rPr>
        <w:rFonts w:ascii="Wingdings" w:hAnsi="Wingdings" w:hint="default"/>
      </w:rPr>
    </w:lvl>
  </w:abstractNum>
  <w:abstractNum w:abstractNumId="20" w15:restartNumberingAfterBreak="0">
    <w:nsid w:val="733228E3"/>
    <w:multiLevelType w:val="hybridMultilevel"/>
    <w:tmpl w:val="67BC2B6A"/>
    <w:lvl w:ilvl="0" w:tplc="669E17FE">
      <w:start w:val="1"/>
      <w:numFmt w:val="bullet"/>
      <w:pStyle w:val="Aufzhlung1"/>
      <w:lvlText w:val=""/>
      <w:lvlJc w:val="left"/>
      <w:pPr>
        <w:ind w:left="720" w:hanging="360"/>
      </w:pPr>
      <w:rPr>
        <w:rFonts w:ascii="Symbol" w:hAnsi="Symbol" w:hint="default"/>
      </w:rPr>
    </w:lvl>
    <w:lvl w:ilvl="1" w:tplc="E11201C8" w:tentative="1">
      <w:start w:val="1"/>
      <w:numFmt w:val="bullet"/>
      <w:lvlText w:val="o"/>
      <w:lvlJc w:val="left"/>
      <w:pPr>
        <w:ind w:left="1440" w:hanging="360"/>
      </w:pPr>
      <w:rPr>
        <w:rFonts w:ascii="Courier New" w:hAnsi="Courier New" w:cs="Courier New" w:hint="default"/>
      </w:rPr>
    </w:lvl>
    <w:lvl w:ilvl="2" w:tplc="955EA768" w:tentative="1">
      <w:start w:val="1"/>
      <w:numFmt w:val="bullet"/>
      <w:lvlText w:val=""/>
      <w:lvlJc w:val="left"/>
      <w:pPr>
        <w:ind w:left="2160" w:hanging="360"/>
      </w:pPr>
      <w:rPr>
        <w:rFonts w:ascii="Wingdings" w:hAnsi="Wingdings" w:hint="default"/>
      </w:rPr>
    </w:lvl>
    <w:lvl w:ilvl="3" w:tplc="F01C0B12" w:tentative="1">
      <w:start w:val="1"/>
      <w:numFmt w:val="bullet"/>
      <w:lvlText w:val=""/>
      <w:lvlJc w:val="left"/>
      <w:pPr>
        <w:ind w:left="2880" w:hanging="360"/>
      </w:pPr>
      <w:rPr>
        <w:rFonts w:ascii="Symbol" w:hAnsi="Symbol" w:hint="default"/>
      </w:rPr>
    </w:lvl>
    <w:lvl w:ilvl="4" w:tplc="1870EF92" w:tentative="1">
      <w:start w:val="1"/>
      <w:numFmt w:val="bullet"/>
      <w:lvlText w:val="o"/>
      <w:lvlJc w:val="left"/>
      <w:pPr>
        <w:ind w:left="3600" w:hanging="360"/>
      </w:pPr>
      <w:rPr>
        <w:rFonts w:ascii="Courier New" w:hAnsi="Courier New" w:cs="Courier New" w:hint="default"/>
      </w:rPr>
    </w:lvl>
    <w:lvl w:ilvl="5" w:tplc="4B78BE82" w:tentative="1">
      <w:start w:val="1"/>
      <w:numFmt w:val="bullet"/>
      <w:lvlText w:val=""/>
      <w:lvlJc w:val="left"/>
      <w:pPr>
        <w:ind w:left="4320" w:hanging="360"/>
      </w:pPr>
      <w:rPr>
        <w:rFonts w:ascii="Wingdings" w:hAnsi="Wingdings" w:hint="default"/>
      </w:rPr>
    </w:lvl>
    <w:lvl w:ilvl="6" w:tplc="36E8C4D6" w:tentative="1">
      <w:start w:val="1"/>
      <w:numFmt w:val="bullet"/>
      <w:lvlText w:val=""/>
      <w:lvlJc w:val="left"/>
      <w:pPr>
        <w:ind w:left="5040" w:hanging="360"/>
      </w:pPr>
      <w:rPr>
        <w:rFonts w:ascii="Symbol" w:hAnsi="Symbol" w:hint="default"/>
      </w:rPr>
    </w:lvl>
    <w:lvl w:ilvl="7" w:tplc="EDB4C628" w:tentative="1">
      <w:start w:val="1"/>
      <w:numFmt w:val="bullet"/>
      <w:lvlText w:val="o"/>
      <w:lvlJc w:val="left"/>
      <w:pPr>
        <w:ind w:left="5760" w:hanging="360"/>
      </w:pPr>
      <w:rPr>
        <w:rFonts w:ascii="Courier New" w:hAnsi="Courier New" w:cs="Courier New" w:hint="default"/>
      </w:rPr>
    </w:lvl>
    <w:lvl w:ilvl="8" w:tplc="82EC1F56" w:tentative="1">
      <w:start w:val="1"/>
      <w:numFmt w:val="bullet"/>
      <w:lvlText w:val=""/>
      <w:lvlJc w:val="left"/>
      <w:pPr>
        <w:ind w:left="6480" w:hanging="360"/>
      </w:pPr>
      <w:rPr>
        <w:rFonts w:ascii="Wingdings" w:hAnsi="Wingdings" w:hint="default"/>
      </w:rPr>
    </w:lvl>
  </w:abstractNum>
  <w:abstractNum w:abstractNumId="21" w15:restartNumberingAfterBreak="0">
    <w:nsid w:val="78802149"/>
    <w:multiLevelType w:val="hybridMultilevel"/>
    <w:tmpl w:val="82FEE004"/>
    <w:lvl w:ilvl="0" w:tplc="585C3FEA">
      <w:start w:val="1"/>
      <w:numFmt w:val="bullet"/>
      <w:lvlText w:val=""/>
      <w:lvlJc w:val="left"/>
      <w:pPr>
        <w:tabs>
          <w:tab w:val="num" w:pos="927"/>
        </w:tabs>
        <w:ind w:left="851"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EAB34A6"/>
    <w:multiLevelType w:val="hybridMultilevel"/>
    <w:tmpl w:val="0F50C3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F1111B8"/>
    <w:multiLevelType w:val="hybridMultilevel"/>
    <w:tmpl w:val="457AE6C6"/>
    <w:lvl w:ilvl="0" w:tplc="E974A828">
      <w:start w:val="1"/>
      <w:numFmt w:val="bullet"/>
      <w:pStyle w:val="Manahmenklein"/>
      <w:lvlText w:val=""/>
      <w:lvlJc w:val="left"/>
      <w:pPr>
        <w:ind w:left="720" w:hanging="360"/>
      </w:pPr>
      <w:rPr>
        <w:rFonts w:ascii="Wingdings" w:hAnsi="Wingdings" w:hint="default"/>
      </w:rPr>
    </w:lvl>
    <w:lvl w:ilvl="1" w:tplc="DCE00E70">
      <w:start w:val="3"/>
      <w:numFmt w:val="bullet"/>
      <w:lvlText w:val=""/>
      <w:lvlJc w:val="left"/>
      <w:pPr>
        <w:tabs>
          <w:tab w:val="num" w:pos="1440"/>
        </w:tabs>
        <w:ind w:left="1440" w:hanging="360"/>
      </w:pPr>
      <w:rPr>
        <w:rFonts w:ascii="Symbol" w:eastAsia="Times New Roman" w:hAnsi="Symbo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15"/>
  </w:num>
  <w:num w:numId="4">
    <w:abstractNumId w:val="3"/>
  </w:num>
  <w:num w:numId="5">
    <w:abstractNumId w:val="11"/>
  </w:num>
  <w:num w:numId="6">
    <w:abstractNumId w:val="20"/>
  </w:num>
  <w:num w:numId="7">
    <w:abstractNumId w:val="17"/>
  </w:num>
  <w:num w:numId="8">
    <w:abstractNumId w:val="7"/>
  </w:num>
  <w:num w:numId="9">
    <w:abstractNumId w:val="23"/>
  </w:num>
  <w:num w:numId="10">
    <w:abstractNumId w:val="3"/>
  </w:num>
  <w:num w:numId="11">
    <w:abstractNumId w:val="17"/>
  </w:num>
  <w:num w:numId="12">
    <w:abstractNumId w:val="13"/>
  </w:num>
  <w:num w:numId="13">
    <w:abstractNumId w:val="13"/>
  </w:num>
  <w:num w:numId="14">
    <w:abstractNumId w:val="13"/>
  </w:num>
  <w:num w:numId="15">
    <w:abstractNumId w:val="13"/>
  </w:num>
  <w:num w:numId="16">
    <w:abstractNumId w:val="13"/>
  </w:num>
  <w:num w:numId="17">
    <w:abstractNumId w:val="17"/>
  </w:num>
  <w:num w:numId="18">
    <w:abstractNumId w:val="15"/>
  </w:num>
  <w:num w:numId="19">
    <w:abstractNumId w:val="3"/>
  </w:num>
  <w:num w:numId="20">
    <w:abstractNumId w:val="11"/>
  </w:num>
  <w:num w:numId="21">
    <w:abstractNumId w:val="20"/>
  </w:num>
  <w:num w:numId="22">
    <w:abstractNumId w:val="17"/>
  </w:num>
  <w:num w:numId="23">
    <w:abstractNumId w:val="7"/>
  </w:num>
  <w:num w:numId="24">
    <w:abstractNumId w:val="23"/>
  </w:num>
  <w:num w:numId="25">
    <w:abstractNumId w:val="3"/>
  </w:num>
  <w:num w:numId="26">
    <w:abstractNumId w:val="6"/>
  </w:num>
  <w:num w:numId="27">
    <w:abstractNumId w:val="1"/>
  </w:num>
  <w:num w:numId="28">
    <w:abstractNumId w:val="10"/>
  </w:num>
  <w:num w:numId="29">
    <w:abstractNumId w:val="18"/>
  </w:num>
  <w:num w:numId="30">
    <w:abstractNumId w:val="21"/>
  </w:num>
  <w:num w:numId="31">
    <w:abstractNumId w:val="14"/>
  </w:num>
  <w:num w:numId="32">
    <w:abstractNumId w:val="19"/>
  </w:num>
  <w:num w:numId="33">
    <w:abstractNumId w:val="2"/>
  </w:num>
  <w:num w:numId="34">
    <w:abstractNumId w:val="0"/>
  </w:num>
  <w:num w:numId="35">
    <w:abstractNumId w:val="16"/>
  </w:num>
  <w:num w:numId="36">
    <w:abstractNumId w:val="4"/>
  </w:num>
  <w:num w:numId="37">
    <w:abstractNumId w:val="9"/>
  </w:num>
  <w:num w:numId="38">
    <w:abstractNumId w:val="22"/>
  </w:num>
  <w:num w:numId="39">
    <w:abstractNumId w:val="12"/>
  </w:num>
  <w:num w:numId="40">
    <w:abstractNumId w:val="5"/>
  </w:num>
  <w:num w:numId="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298B"/>
    <w:rsid w:val="00030B78"/>
    <w:rsid w:val="000701EB"/>
    <w:rsid w:val="00087D47"/>
    <w:rsid w:val="000B0558"/>
    <w:rsid w:val="000B3BDD"/>
    <w:rsid w:val="000C0ECD"/>
    <w:rsid w:val="000C5408"/>
    <w:rsid w:val="000D15F3"/>
    <w:rsid w:val="00135D5F"/>
    <w:rsid w:val="00144081"/>
    <w:rsid w:val="0021425E"/>
    <w:rsid w:val="00271DE1"/>
    <w:rsid w:val="002C43C2"/>
    <w:rsid w:val="003316C9"/>
    <w:rsid w:val="00334C23"/>
    <w:rsid w:val="0034147C"/>
    <w:rsid w:val="003D0568"/>
    <w:rsid w:val="003F1839"/>
    <w:rsid w:val="00411B95"/>
    <w:rsid w:val="00421A84"/>
    <w:rsid w:val="004667C7"/>
    <w:rsid w:val="004A44B1"/>
    <w:rsid w:val="004E3238"/>
    <w:rsid w:val="00516B6C"/>
    <w:rsid w:val="00527DC9"/>
    <w:rsid w:val="0058702E"/>
    <w:rsid w:val="005B45E7"/>
    <w:rsid w:val="005B7E5A"/>
    <w:rsid w:val="005D0811"/>
    <w:rsid w:val="005E394B"/>
    <w:rsid w:val="00602DFE"/>
    <w:rsid w:val="00632754"/>
    <w:rsid w:val="006478FB"/>
    <w:rsid w:val="00652FCC"/>
    <w:rsid w:val="00675FB8"/>
    <w:rsid w:val="0069041E"/>
    <w:rsid w:val="00707765"/>
    <w:rsid w:val="007100D6"/>
    <w:rsid w:val="007118D9"/>
    <w:rsid w:val="007179AA"/>
    <w:rsid w:val="0072584E"/>
    <w:rsid w:val="0073298B"/>
    <w:rsid w:val="0075657E"/>
    <w:rsid w:val="00781417"/>
    <w:rsid w:val="00784813"/>
    <w:rsid w:val="007D43A3"/>
    <w:rsid w:val="00805B05"/>
    <w:rsid w:val="00866BB2"/>
    <w:rsid w:val="00906C01"/>
    <w:rsid w:val="00993D6D"/>
    <w:rsid w:val="00995670"/>
    <w:rsid w:val="009F791D"/>
    <w:rsid w:val="00A1335F"/>
    <w:rsid w:val="00A20AA0"/>
    <w:rsid w:val="00A47AA5"/>
    <w:rsid w:val="00A55C69"/>
    <w:rsid w:val="00A67FCD"/>
    <w:rsid w:val="00B55C14"/>
    <w:rsid w:val="00B67D65"/>
    <w:rsid w:val="00B7265F"/>
    <w:rsid w:val="00B768A8"/>
    <w:rsid w:val="00BB000C"/>
    <w:rsid w:val="00BF05C2"/>
    <w:rsid w:val="00C10F4C"/>
    <w:rsid w:val="00C13F0F"/>
    <w:rsid w:val="00C52F5A"/>
    <w:rsid w:val="00C82E52"/>
    <w:rsid w:val="00C90D54"/>
    <w:rsid w:val="00C938DD"/>
    <w:rsid w:val="00CE7755"/>
    <w:rsid w:val="00D610CD"/>
    <w:rsid w:val="00D84BBD"/>
    <w:rsid w:val="00DC17F7"/>
    <w:rsid w:val="00DD3C68"/>
    <w:rsid w:val="00DD4072"/>
    <w:rsid w:val="00DD4E58"/>
    <w:rsid w:val="00DE44F5"/>
    <w:rsid w:val="00E13985"/>
    <w:rsid w:val="00E6062D"/>
    <w:rsid w:val="00E639BA"/>
    <w:rsid w:val="00EA2C0F"/>
    <w:rsid w:val="00EB2B0A"/>
    <w:rsid w:val="00EB79A7"/>
    <w:rsid w:val="00ED1BFC"/>
    <w:rsid w:val="00F354FA"/>
    <w:rsid w:val="00FC59A1"/>
    <w:rsid w:val="00FD23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84D70CC"/>
  <w15:docId w15:val="{410475C7-535D-4F36-8565-91FE15841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imes New Roman"/>
        <w:lang w:val="de-DE"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EA2C0F"/>
    <w:pPr>
      <w:spacing w:after="120"/>
    </w:pPr>
    <w:rPr>
      <w:rFonts w:ascii="Arial" w:hAnsi="Arial"/>
      <w:sz w:val="22"/>
    </w:rPr>
  </w:style>
  <w:style w:type="paragraph" w:styleId="berschrift1">
    <w:name w:val="heading 1"/>
    <w:basedOn w:val="Standard"/>
    <w:next w:val="Standard"/>
    <w:link w:val="berschrift1Zchn"/>
    <w:autoRedefine/>
    <w:qFormat/>
    <w:rsid w:val="00C82E52"/>
    <w:pPr>
      <w:keepNext/>
      <w:keepLines/>
      <w:tabs>
        <w:tab w:val="left" w:pos="567"/>
      </w:tabs>
      <w:spacing w:before="120" w:after="240"/>
      <w:outlineLvl w:val="0"/>
    </w:pPr>
    <w:rPr>
      <w:rFonts w:cstheme="minorBidi"/>
      <w:b/>
      <w:bCs/>
      <w:sz w:val="32"/>
      <w:szCs w:val="28"/>
    </w:rPr>
  </w:style>
  <w:style w:type="paragraph" w:styleId="berschrift2">
    <w:name w:val="heading 2"/>
    <w:basedOn w:val="Standard"/>
    <w:next w:val="Standard"/>
    <w:link w:val="berschrift2Zchn"/>
    <w:autoRedefine/>
    <w:qFormat/>
    <w:rsid w:val="00652FCC"/>
    <w:pPr>
      <w:keepNext/>
      <w:keepLines/>
      <w:spacing w:before="120"/>
      <w:outlineLvl w:val="1"/>
    </w:pPr>
    <w:rPr>
      <w:rFonts w:cs="Arial"/>
      <w:b/>
      <w:bCs/>
      <w:sz w:val="28"/>
      <w:szCs w:val="22"/>
    </w:rPr>
  </w:style>
  <w:style w:type="paragraph" w:styleId="berschrift3">
    <w:name w:val="heading 3"/>
    <w:basedOn w:val="Standard"/>
    <w:next w:val="Standard"/>
    <w:link w:val="berschrift3Zchn"/>
    <w:autoRedefine/>
    <w:qFormat/>
    <w:rsid w:val="00C82E52"/>
    <w:pPr>
      <w:keepNext/>
      <w:keepLines/>
      <w:spacing w:before="120"/>
      <w:outlineLvl w:val="2"/>
    </w:pPr>
    <w:rPr>
      <w:b/>
      <w:bCs/>
      <w:sz w:val="24"/>
      <w:szCs w:val="24"/>
      <w:lang w:bidi="en-US"/>
    </w:rPr>
  </w:style>
  <w:style w:type="paragraph" w:styleId="berschrift4">
    <w:name w:val="heading 4"/>
    <w:basedOn w:val="Standard"/>
    <w:next w:val="Standard"/>
    <w:link w:val="berschrift4Zchn"/>
    <w:autoRedefine/>
    <w:qFormat/>
    <w:rsid w:val="00C82E52"/>
    <w:pPr>
      <w:keepNext/>
      <w:keepLines/>
      <w:numPr>
        <w:ilvl w:val="3"/>
        <w:numId w:val="16"/>
      </w:numPr>
      <w:tabs>
        <w:tab w:val="left" w:pos="0"/>
      </w:tabs>
      <w:spacing w:before="120"/>
      <w:outlineLvl w:val="3"/>
    </w:pPr>
    <w:rPr>
      <w:b/>
      <w:bCs/>
      <w:iCs/>
    </w:rPr>
  </w:style>
  <w:style w:type="paragraph" w:styleId="berschrift5">
    <w:name w:val="heading 5"/>
    <w:basedOn w:val="Standard"/>
    <w:next w:val="Standard"/>
    <w:link w:val="berschrift5Zchn"/>
    <w:autoRedefine/>
    <w:qFormat/>
    <w:rsid w:val="00C82E52"/>
    <w:pPr>
      <w:keepNext/>
      <w:keepLines/>
      <w:spacing w:before="240"/>
      <w:outlineLvl w:val="4"/>
    </w:pPr>
    <w:rPr>
      <w:b/>
      <w:sz w:val="28"/>
    </w:rPr>
  </w:style>
  <w:style w:type="paragraph" w:styleId="berschrift6">
    <w:name w:val="heading 6"/>
    <w:basedOn w:val="Standard"/>
    <w:next w:val="Standard"/>
    <w:link w:val="berschrift6Zchn"/>
    <w:qFormat/>
    <w:rsid w:val="00C82E52"/>
    <w:pPr>
      <w:keepNext/>
      <w:keepLines/>
      <w:numPr>
        <w:ilvl w:val="5"/>
        <w:numId w:val="16"/>
      </w:numPr>
      <w:spacing w:before="200"/>
      <w:outlineLvl w:val="5"/>
    </w:pPr>
    <w:rPr>
      <w:rFonts w:ascii="Cambria" w:hAnsi="Cambria"/>
      <w:i/>
      <w:iCs/>
      <w:color w:val="243F60"/>
    </w:rPr>
  </w:style>
  <w:style w:type="paragraph" w:styleId="berschrift7">
    <w:name w:val="heading 7"/>
    <w:basedOn w:val="Standard"/>
    <w:next w:val="Standard"/>
    <w:link w:val="berschrift7Zchn"/>
    <w:qFormat/>
    <w:rsid w:val="00C82E52"/>
    <w:pPr>
      <w:keepNext/>
      <w:keepLines/>
      <w:numPr>
        <w:ilvl w:val="6"/>
        <w:numId w:val="16"/>
      </w:numPr>
      <w:spacing w:before="200"/>
      <w:outlineLvl w:val="6"/>
    </w:pPr>
    <w:rPr>
      <w:rFonts w:ascii="Cambria" w:hAnsi="Cambria"/>
      <w:i/>
      <w:iCs/>
      <w:color w:val="404040"/>
    </w:rPr>
  </w:style>
  <w:style w:type="paragraph" w:styleId="berschrift8">
    <w:name w:val="heading 8"/>
    <w:basedOn w:val="Standard"/>
    <w:next w:val="Standard"/>
    <w:link w:val="berschrift8Zchn"/>
    <w:qFormat/>
    <w:rsid w:val="00C82E52"/>
    <w:pPr>
      <w:keepNext/>
      <w:keepLines/>
      <w:numPr>
        <w:ilvl w:val="7"/>
        <w:numId w:val="16"/>
      </w:numPr>
      <w:spacing w:before="200"/>
      <w:outlineLvl w:val="7"/>
    </w:pPr>
    <w:rPr>
      <w:rFonts w:ascii="Cambria" w:hAnsi="Cambria"/>
      <w:color w:val="4F81BD"/>
    </w:rPr>
  </w:style>
  <w:style w:type="paragraph" w:styleId="berschrift9">
    <w:name w:val="heading 9"/>
    <w:basedOn w:val="Standard"/>
    <w:next w:val="Standard"/>
    <w:link w:val="berschrift9Zchn"/>
    <w:qFormat/>
    <w:rsid w:val="00C82E52"/>
    <w:pPr>
      <w:keepNext/>
      <w:keepLines/>
      <w:numPr>
        <w:ilvl w:val="8"/>
        <w:numId w:val="16"/>
      </w:numPr>
      <w:spacing w:before="200"/>
      <w:outlineLvl w:val="8"/>
    </w:pPr>
    <w:rPr>
      <w:rFonts w:ascii="Cambria" w:hAnsi="Cambria"/>
      <w:i/>
      <w:iCs/>
      <w:color w:val="40404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C82E52"/>
    <w:rPr>
      <w:rFonts w:ascii="Arial" w:hAnsi="Arial"/>
      <w:b/>
      <w:bCs/>
      <w:sz w:val="32"/>
      <w:szCs w:val="28"/>
      <w:lang w:bidi="en-US"/>
    </w:rPr>
  </w:style>
  <w:style w:type="character" w:customStyle="1" w:styleId="berschrift2Zchn">
    <w:name w:val="Überschrift 2 Zchn"/>
    <w:basedOn w:val="Absatz-Standardschriftart"/>
    <w:link w:val="berschrift2"/>
    <w:rsid w:val="00652FCC"/>
    <w:rPr>
      <w:rFonts w:ascii="Arial" w:hAnsi="Arial" w:cs="Arial"/>
      <w:b/>
      <w:bCs/>
      <w:sz w:val="28"/>
      <w:szCs w:val="22"/>
    </w:rPr>
  </w:style>
  <w:style w:type="paragraph" w:styleId="Zitat">
    <w:name w:val="Quote"/>
    <w:basedOn w:val="Standard"/>
    <w:link w:val="ZitatZchn"/>
    <w:qFormat/>
    <w:rsid w:val="00271DE1"/>
    <w:pPr>
      <w:ind w:left="284"/>
    </w:pPr>
    <w:rPr>
      <w:i/>
      <w:szCs w:val="22"/>
    </w:rPr>
  </w:style>
  <w:style w:type="character" w:customStyle="1" w:styleId="ZitatZchn">
    <w:name w:val="Zitat Zchn"/>
    <w:link w:val="Zitat"/>
    <w:rsid w:val="00271DE1"/>
    <w:rPr>
      <w:rFonts w:ascii="Arial" w:hAnsi="Arial"/>
      <w:i/>
      <w:sz w:val="22"/>
      <w:szCs w:val="22"/>
    </w:rPr>
  </w:style>
  <w:style w:type="character" w:customStyle="1" w:styleId="berschrift5Zchn">
    <w:name w:val="Überschrift 5 Zchn"/>
    <w:link w:val="berschrift5"/>
    <w:rsid w:val="00C82E52"/>
    <w:rPr>
      <w:rFonts w:ascii="Arial" w:eastAsia="Times New Roman" w:hAnsi="Arial" w:cs="Arial"/>
      <w:b/>
      <w:sz w:val="28"/>
      <w:szCs w:val="24"/>
      <w:lang w:bidi="en-US"/>
    </w:rPr>
  </w:style>
  <w:style w:type="character" w:customStyle="1" w:styleId="berschrift4Zchn">
    <w:name w:val="Überschrift 4 Zchn"/>
    <w:basedOn w:val="Absatz-Standardschriftart"/>
    <w:link w:val="berschrift4"/>
    <w:rsid w:val="00C82E52"/>
    <w:rPr>
      <w:rFonts w:ascii="Arial" w:eastAsia="Times New Roman" w:hAnsi="Arial" w:cs="Arial"/>
      <w:b/>
      <w:bCs/>
      <w:iCs/>
      <w:sz w:val="24"/>
      <w:szCs w:val="24"/>
      <w:lang w:bidi="en-US"/>
    </w:rPr>
  </w:style>
  <w:style w:type="character" w:customStyle="1" w:styleId="ZchnZchn14">
    <w:name w:val="Zchn Zchn14"/>
    <w:rsid w:val="00C82E52"/>
    <w:rPr>
      <w:rFonts w:ascii="Arial" w:hAnsi="Arial"/>
      <w:b/>
      <w:bCs/>
      <w:sz w:val="26"/>
      <w:szCs w:val="26"/>
      <w:lang w:eastAsia="en-US" w:bidi="en-US"/>
    </w:rPr>
  </w:style>
  <w:style w:type="character" w:customStyle="1" w:styleId="ZchnZchn15">
    <w:name w:val="Zchn Zchn15"/>
    <w:rsid w:val="00C82E52"/>
    <w:rPr>
      <w:rFonts w:ascii="Arial" w:hAnsi="Arial"/>
      <w:b/>
      <w:bCs/>
      <w:sz w:val="28"/>
      <w:szCs w:val="28"/>
      <w:lang w:eastAsia="en-US" w:bidi="en-US"/>
    </w:rPr>
  </w:style>
  <w:style w:type="character" w:customStyle="1" w:styleId="ZchnZchn13">
    <w:name w:val="Zchn Zchn13"/>
    <w:rsid w:val="00C82E52"/>
    <w:rPr>
      <w:rFonts w:ascii="Arial" w:hAnsi="Arial"/>
      <w:b/>
      <w:bCs/>
      <w:sz w:val="24"/>
      <w:szCs w:val="22"/>
      <w:lang w:eastAsia="en-US" w:bidi="en-US"/>
    </w:rPr>
  </w:style>
  <w:style w:type="character" w:customStyle="1" w:styleId="ZchnZchn12">
    <w:name w:val="Zchn Zchn12"/>
    <w:rsid w:val="00C82E52"/>
    <w:rPr>
      <w:rFonts w:ascii="Cambria" w:eastAsia="Times New Roman" w:hAnsi="Cambria" w:cs="Times New Roman"/>
      <w:b/>
      <w:bCs/>
      <w:i/>
      <w:iCs/>
      <w:color w:val="4F81BD"/>
    </w:rPr>
  </w:style>
  <w:style w:type="character" w:customStyle="1" w:styleId="ZchnZchn11">
    <w:name w:val="Zchn Zchn11"/>
    <w:rsid w:val="00C82E52"/>
    <w:rPr>
      <w:rFonts w:ascii="Cambria" w:eastAsia="Times New Roman" w:hAnsi="Cambria" w:cs="Times New Roman"/>
      <w:color w:val="243F60"/>
    </w:rPr>
  </w:style>
  <w:style w:type="character" w:customStyle="1" w:styleId="ZchnZchn10">
    <w:name w:val="Zchn Zchn10"/>
    <w:rsid w:val="00C82E52"/>
    <w:rPr>
      <w:rFonts w:ascii="Cambria" w:eastAsia="Times New Roman" w:hAnsi="Cambria" w:cs="Times New Roman"/>
      <w:i/>
      <w:iCs/>
      <w:color w:val="243F60"/>
    </w:rPr>
  </w:style>
  <w:style w:type="character" w:customStyle="1" w:styleId="ZchnZchn9">
    <w:name w:val="Zchn Zchn9"/>
    <w:rsid w:val="00C82E52"/>
    <w:rPr>
      <w:rFonts w:ascii="Cambria" w:eastAsia="Times New Roman" w:hAnsi="Cambria" w:cs="Times New Roman"/>
      <w:i/>
      <w:iCs/>
      <w:color w:val="404040"/>
    </w:rPr>
  </w:style>
  <w:style w:type="character" w:customStyle="1" w:styleId="ZchnZchn8">
    <w:name w:val="Zchn Zchn8"/>
    <w:rsid w:val="00C82E52"/>
    <w:rPr>
      <w:rFonts w:ascii="Cambria" w:eastAsia="Times New Roman" w:hAnsi="Cambria" w:cs="Times New Roman"/>
      <w:color w:val="4F81BD"/>
      <w:sz w:val="20"/>
      <w:szCs w:val="20"/>
    </w:rPr>
  </w:style>
  <w:style w:type="character" w:customStyle="1" w:styleId="ZchnZchn7">
    <w:name w:val="Zchn Zchn7"/>
    <w:rsid w:val="00C82E52"/>
    <w:rPr>
      <w:rFonts w:ascii="Cambria" w:eastAsia="Times New Roman" w:hAnsi="Cambria" w:cs="Times New Roman"/>
      <w:i/>
      <w:iCs/>
      <w:color w:val="404040"/>
      <w:sz w:val="20"/>
      <w:szCs w:val="20"/>
    </w:rPr>
  </w:style>
  <w:style w:type="character" w:customStyle="1" w:styleId="ZchnZchn6">
    <w:name w:val="Zchn Zchn6"/>
    <w:rsid w:val="00C82E52"/>
    <w:rPr>
      <w:rFonts w:ascii="Cambria" w:hAnsi="Cambria"/>
      <w:color w:val="17365D"/>
      <w:spacing w:val="5"/>
      <w:kern w:val="28"/>
      <w:sz w:val="52"/>
      <w:szCs w:val="52"/>
      <w:lang w:eastAsia="en-US" w:bidi="en-US"/>
    </w:rPr>
  </w:style>
  <w:style w:type="character" w:customStyle="1" w:styleId="ZchnZchn5">
    <w:name w:val="Zchn Zchn5"/>
    <w:rsid w:val="00C82E52"/>
    <w:rPr>
      <w:rFonts w:ascii="Cambria" w:eastAsia="Times New Roman" w:hAnsi="Cambria" w:cs="Times New Roman"/>
      <w:i/>
      <w:iCs/>
      <w:color w:val="4F81BD"/>
      <w:spacing w:val="15"/>
      <w:sz w:val="24"/>
      <w:szCs w:val="24"/>
    </w:rPr>
  </w:style>
  <w:style w:type="character" w:customStyle="1" w:styleId="AnfhrungszeichenZchn">
    <w:name w:val="Anführungszeichen Zchn"/>
    <w:rsid w:val="00C82E52"/>
    <w:rPr>
      <w:i/>
      <w:iCs/>
      <w:color w:val="000000"/>
    </w:rPr>
  </w:style>
  <w:style w:type="character" w:customStyle="1" w:styleId="IntensivesAnfhrungszeichenZchn">
    <w:name w:val="Intensives Anführungszeichen Zchn"/>
    <w:rsid w:val="00C82E52"/>
    <w:rPr>
      <w:b/>
      <w:bCs/>
      <w:i/>
      <w:iCs/>
      <w:color w:val="4F81BD"/>
    </w:rPr>
  </w:style>
  <w:style w:type="paragraph" w:customStyle="1" w:styleId="berschrift12pt">
    <w:name w:val="Überschrift 12 pt"/>
    <w:basedOn w:val="berschrift1"/>
    <w:qFormat/>
    <w:rsid w:val="00C82E52"/>
    <w:rPr>
      <w:rFonts w:eastAsia="Times New Roman" w:cs="Arial"/>
      <w:sz w:val="24"/>
      <w:szCs w:val="24"/>
    </w:rPr>
  </w:style>
  <w:style w:type="paragraph" w:customStyle="1" w:styleId="berschrift15pt">
    <w:name w:val="Überschrift 15 pt"/>
    <w:basedOn w:val="berschrift1"/>
    <w:link w:val="berschrift15ptZchn"/>
    <w:qFormat/>
    <w:rsid w:val="00C82E52"/>
    <w:pPr>
      <w:numPr>
        <w:numId w:val="22"/>
      </w:numPr>
      <w:pBdr>
        <w:bottom w:val="single" w:sz="4" w:space="1" w:color="auto"/>
      </w:pBdr>
      <w:tabs>
        <w:tab w:val="left" w:pos="709"/>
      </w:tabs>
    </w:pPr>
    <w:rPr>
      <w:rFonts w:eastAsia="Times New Roman" w:cs="Arial"/>
      <w:color w:val="FF0000"/>
      <w:sz w:val="30"/>
      <w:szCs w:val="30"/>
    </w:rPr>
  </w:style>
  <w:style w:type="character" w:customStyle="1" w:styleId="berschrift15ptZchn">
    <w:name w:val="Überschrift 15 pt Zchn"/>
    <w:link w:val="berschrift15pt"/>
    <w:rsid w:val="00C82E52"/>
    <w:rPr>
      <w:rFonts w:ascii="Arial" w:eastAsia="Times New Roman" w:hAnsi="Arial" w:cs="Arial"/>
      <w:b/>
      <w:bCs/>
      <w:color w:val="FF0000"/>
      <w:sz w:val="30"/>
      <w:szCs w:val="30"/>
      <w:lang w:bidi="en-US"/>
    </w:rPr>
  </w:style>
  <w:style w:type="character" w:customStyle="1" w:styleId="berschrift12ptZchn">
    <w:name w:val="Überschrift 12 pt Zchn"/>
    <w:rsid w:val="00C82E52"/>
    <w:rPr>
      <w:rFonts w:ascii="Arial" w:hAnsi="Arial" w:cs="Arial"/>
      <w:b/>
      <w:bCs/>
      <w:sz w:val="24"/>
      <w:szCs w:val="24"/>
      <w:lang w:eastAsia="en-US" w:bidi="en-US"/>
    </w:rPr>
  </w:style>
  <w:style w:type="character" w:customStyle="1" w:styleId="berschrift14ptZchn">
    <w:name w:val="Überschrift 14 pt Zchn"/>
    <w:rsid w:val="00C82E52"/>
    <w:rPr>
      <w:rFonts w:ascii="Arial" w:hAnsi="Arial" w:cs="Arial"/>
      <w:b/>
      <w:bCs/>
      <w:sz w:val="28"/>
      <w:szCs w:val="28"/>
      <w:lang w:eastAsia="en-US" w:bidi="en-US"/>
    </w:rPr>
  </w:style>
  <w:style w:type="character" w:customStyle="1" w:styleId="googqs-tidbit1">
    <w:name w:val="goog_qs-tidbit1"/>
    <w:rsid w:val="00C82E52"/>
    <w:rPr>
      <w:vanish w:val="0"/>
      <w:webHidden w:val="0"/>
      <w:specVanish w:val="0"/>
    </w:rPr>
  </w:style>
  <w:style w:type="paragraph" w:customStyle="1" w:styleId="Ziele-Unterziele">
    <w:name w:val="Ziele-Unterziele"/>
    <w:basedOn w:val="Standard"/>
    <w:rsid w:val="00C82E52"/>
    <w:pPr>
      <w:numPr>
        <w:numId w:val="18"/>
      </w:numPr>
    </w:pPr>
    <w:rPr>
      <w:rFonts w:eastAsia="Calibri"/>
      <w:lang w:eastAsia="de-DE"/>
    </w:rPr>
  </w:style>
  <w:style w:type="character" w:customStyle="1" w:styleId="Ziele-UnterzieleZchn">
    <w:name w:val="Ziele-Unterziele Zchn"/>
    <w:locked/>
    <w:rsid w:val="00C82E52"/>
    <w:rPr>
      <w:rFonts w:ascii="Arial" w:eastAsia="Calibri" w:hAnsi="Arial" w:cs="Arial"/>
      <w:noProof w:val="0"/>
      <w:sz w:val="24"/>
      <w:szCs w:val="24"/>
      <w:lang w:val="de-DE" w:eastAsia="de-DE" w:bidi="ar-SA"/>
    </w:rPr>
  </w:style>
  <w:style w:type="character" w:customStyle="1" w:styleId="ZchnZchn4">
    <w:name w:val="Zchn Zchn4"/>
    <w:rsid w:val="00C82E52"/>
    <w:rPr>
      <w:rFonts w:ascii="Arial" w:eastAsia="Calibri" w:hAnsi="Arial"/>
      <w:noProof w:val="0"/>
      <w:lang w:val="en-US" w:eastAsia="en-US" w:bidi="en-US"/>
    </w:rPr>
  </w:style>
  <w:style w:type="paragraph" w:customStyle="1" w:styleId="Listenabsatz1">
    <w:name w:val="Listenabsatz1"/>
    <w:basedOn w:val="Standard"/>
    <w:rsid w:val="00C82E52"/>
    <w:pPr>
      <w:ind w:left="720"/>
      <w:contextualSpacing/>
    </w:pPr>
    <w:rPr>
      <w:szCs w:val="22"/>
    </w:rPr>
  </w:style>
  <w:style w:type="paragraph" w:customStyle="1" w:styleId="Default">
    <w:name w:val="Default"/>
    <w:rsid w:val="00C82E52"/>
    <w:pPr>
      <w:autoSpaceDE w:val="0"/>
      <w:autoSpaceDN w:val="0"/>
      <w:adjustRightInd w:val="0"/>
    </w:pPr>
    <w:rPr>
      <w:rFonts w:ascii="Times New Roman" w:eastAsia="Times New Roman" w:hAnsi="Times New Roman"/>
      <w:color w:val="000000"/>
      <w:sz w:val="24"/>
      <w:szCs w:val="24"/>
      <w:lang w:eastAsia="de-DE"/>
    </w:rPr>
  </w:style>
  <w:style w:type="paragraph" w:customStyle="1" w:styleId="SingleTxt">
    <w:name w:val="__Single Txt"/>
    <w:basedOn w:val="Default"/>
    <w:next w:val="Default"/>
    <w:rsid w:val="00C82E52"/>
    <w:rPr>
      <w:color w:val="auto"/>
    </w:rPr>
  </w:style>
  <w:style w:type="paragraph" w:customStyle="1" w:styleId="Funote">
    <w:name w:val="Fußnote"/>
    <w:basedOn w:val="Funotentext"/>
    <w:qFormat/>
    <w:rsid w:val="00C82E52"/>
  </w:style>
  <w:style w:type="paragraph" w:styleId="Funotentext">
    <w:name w:val="footnote text"/>
    <w:basedOn w:val="Standard"/>
    <w:link w:val="FunotentextZchn"/>
    <w:unhideWhenUsed/>
    <w:rsid w:val="00C82E52"/>
    <w:rPr>
      <w:rFonts w:eastAsia="Calibri"/>
      <w:lang w:val="en-US"/>
    </w:rPr>
  </w:style>
  <w:style w:type="character" w:customStyle="1" w:styleId="FunotentextZchn">
    <w:name w:val="Fußnotentext Zchn"/>
    <w:basedOn w:val="Absatz-Standardschriftart"/>
    <w:link w:val="Funotentext"/>
    <w:rsid w:val="00C82E52"/>
    <w:rPr>
      <w:rFonts w:ascii="Arial" w:eastAsia="Calibri" w:hAnsi="Arial" w:cs="Arial"/>
      <w:sz w:val="20"/>
      <w:szCs w:val="20"/>
      <w:lang w:val="en-US" w:bidi="en-US"/>
    </w:rPr>
  </w:style>
  <w:style w:type="paragraph" w:customStyle="1" w:styleId="kursiv">
    <w:name w:val="kursiv"/>
    <w:basedOn w:val="Standard"/>
    <w:qFormat/>
    <w:rsid w:val="00C82E52"/>
    <w:rPr>
      <w:i/>
      <w:u w:val="single"/>
    </w:rPr>
  </w:style>
  <w:style w:type="character" w:customStyle="1" w:styleId="FunoteZchn">
    <w:name w:val="Fußnote Zchn"/>
    <w:basedOn w:val="ZchnZchn4"/>
    <w:rsid w:val="00C82E52"/>
    <w:rPr>
      <w:rFonts w:ascii="Arial" w:eastAsia="Calibri" w:hAnsi="Arial"/>
      <w:noProof w:val="0"/>
      <w:lang w:val="en-US" w:eastAsia="en-US" w:bidi="en-US"/>
    </w:rPr>
  </w:style>
  <w:style w:type="paragraph" w:customStyle="1" w:styleId="Prioritten">
    <w:name w:val="Prioritäten"/>
    <w:basedOn w:val="Standard"/>
    <w:qFormat/>
    <w:rsid w:val="00C82E52"/>
    <w:pPr>
      <w:numPr>
        <w:numId w:val="25"/>
      </w:numPr>
      <w:tabs>
        <w:tab w:val="left" w:pos="993"/>
      </w:tabs>
    </w:pPr>
  </w:style>
  <w:style w:type="character" w:customStyle="1" w:styleId="kursivZchn">
    <w:name w:val="kursiv Zchn"/>
    <w:rsid w:val="00C82E52"/>
    <w:rPr>
      <w:rFonts w:ascii="Arial" w:hAnsi="Arial" w:cs="Arial"/>
      <w:i/>
      <w:sz w:val="24"/>
      <w:szCs w:val="24"/>
      <w:u w:val="single"/>
      <w:lang w:eastAsia="en-US" w:bidi="en-US"/>
    </w:rPr>
  </w:style>
  <w:style w:type="character" w:customStyle="1" w:styleId="PriorittenZchn">
    <w:name w:val="Prioritäten Zchn"/>
    <w:rsid w:val="00C82E52"/>
    <w:rPr>
      <w:rFonts w:ascii="Arial" w:hAnsi="Arial" w:cs="Arial"/>
      <w:sz w:val="24"/>
      <w:szCs w:val="24"/>
      <w:lang w:eastAsia="en-US" w:bidi="en-US"/>
    </w:rPr>
  </w:style>
  <w:style w:type="character" w:customStyle="1" w:styleId="ZchnZchn2">
    <w:name w:val="Zchn Zchn2"/>
    <w:rsid w:val="00C82E52"/>
    <w:rPr>
      <w:rFonts w:ascii="Arial" w:hAnsi="Arial" w:cs="Arial"/>
      <w:sz w:val="24"/>
      <w:szCs w:val="24"/>
      <w:lang w:eastAsia="en-US" w:bidi="en-US"/>
    </w:rPr>
  </w:style>
  <w:style w:type="paragraph" w:customStyle="1" w:styleId="PositiveEntwicklungen">
    <w:name w:val="Positive Entwicklungen"/>
    <w:basedOn w:val="Standard"/>
    <w:qFormat/>
    <w:rsid w:val="00C82E52"/>
    <w:pPr>
      <w:numPr>
        <w:numId w:val="20"/>
      </w:numPr>
    </w:pPr>
  </w:style>
  <w:style w:type="paragraph" w:customStyle="1" w:styleId="Ziel">
    <w:name w:val="Ziel"/>
    <w:basedOn w:val="Standard"/>
    <w:qFormat/>
    <w:rsid w:val="00C82E52"/>
    <w:pPr>
      <w:pBdr>
        <w:top w:val="single" w:sz="4" w:space="1" w:color="auto"/>
        <w:left w:val="single" w:sz="4" w:space="4" w:color="auto"/>
        <w:bottom w:val="single" w:sz="4" w:space="1" w:color="auto"/>
        <w:right w:val="single" w:sz="4" w:space="4" w:color="auto"/>
      </w:pBdr>
      <w:shd w:val="clear" w:color="auto" w:fill="DBE5F1"/>
    </w:pPr>
    <w:rPr>
      <w:b/>
    </w:rPr>
  </w:style>
  <w:style w:type="character" w:customStyle="1" w:styleId="PositiveEntwicklungenZchn">
    <w:name w:val="Positive Entwicklungen Zchn"/>
    <w:rsid w:val="00C82E52"/>
    <w:rPr>
      <w:rFonts w:ascii="Arial" w:hAnsi="Arial" w:cs="Arial"/>
      <w:sz w:val="24"/>
      <w:szCs w:val="24"/>
      <w:lang w:eastAsia="en-US" w:bidi="en-US"/>
    </w:rPr>
  </w:style>
  <w:style w:type="paragraph" w:customStyle="1" w:styleId="nochzutun">
    <w:name w:val="noch zu tun"/>
    <w:basedOn w:val="Standard"/>
    <w:qFormat/>
    <w:rsid w:val="00C82E52"/>
    <w:pPr>
      <w:shd w:val="clear" w:color="auto" w:fill="FFFF00"/>
    </w:pPr>
    <w:rPr>
      <w:color w:val="365F91"/>
    </w:rPr>
  </w:style>
  <w:style w:type="character" w:customStyle="1" w:styleId="ZielZchn">
    <w:name w:val="Ziel Zchn"/>
    <w:rsid w:val="00C82E52"/>
    <w:rPr>
      <w:rFonts w:ascii="Arial" w:hAnsi="Arial" w:cs="Arial"/>
      <w:sz w:val="22"/>
      <w:szCs w:val="22"/>
      <w:shd w:val="clear" w:color="auto" w:fill="DBE5F1"/>
      <w:lang w:eastAsia="en-US" w:bidi="en-US"/>
    </w:rPr>
  </w:style>
  <w:style w:type="character" w:customStyle="1" w:styleId="nochzutunZchn">
    <w:name w:val="noch zu tun Zchn"/>
    <w:rsid w:val="00C82E52"/>
    <w:rPr>
      <w:rFonts w:ascii="Arial" w:hAnsi="Arial" w:cs="Arial"/>
      <w:color w:val="365F91"/>
      <w:sz w:val="22"/>
      <w:szCs w:val="22"/>
      <w:shd w:val="clear" w:color="auto" w:fill="FFFF00"/>
      <w:lang w:eastAsia="en-US" w:bidi="en-US"/>
    </w:rPr>
  </w:style>
  <w:style w:type="paragraph" w:customStyle="1" w:styleId="Aufzhlung1">
    <w:name w:val="Aufzählung 1"/>
    <w:basedOn w:val="Listenabsatz"/>
    <w:autoRedefine/>
    <w:qFormat/>
    <w:rsid w:val="00C82E52"/>
    <w:pPr>
      <w:numPr>
        <w:numId w:val="21"/>
      </w:numPr>
      <w:tabs>
        <w:tab w:val="left" w:pos="851"/>
      </w:tabs>
    </w:pPr>
    <w:rPr>
      <w:rFonts w:eastAsia="Calibri"/>
      <w:lang w:eastAsia="de-DE"/>
    </w:rPr>
  </w:style>
  <w:style w:type="paragraph" w:styleId="Listenabsatz">
    <w:name w:val="List Paragraph"/>
    <w:basedOn w:val="Standard"/>
    <w:qFormat/>
    <w:rsid w:val="00C82E52"/>
    <w:pPr>
      <w:ind w:left="720"/>
      <w:contextualSpacing/>
    </w:pPr>
  </w:style>
  <w:style w:type="character" w:customStyle="1" w:styleId="Aufzhlung1Zchn">
    <w:name w:val="Aufzählung 1 Zchn"/>
    <w:rsid w:val="00C82E52"/>
    <w:rPr>
      <w:rFonts w:ascii="Arial" w:eastAsia="Calibri" w:hAnsi="Arial"/>
      <w:noProof w:val="0"/>
      <w:sz w:val="24"/>
      <w:szCs w:val="24"/>
      <w:lang w:val="de-DE" w:eastAsia="de-DE" w:bidi="ar-SA"/>
    </w:rPr>
  </w:style>
  <w:style w:type="paragraph" w:customStyle="1" w:styleId="544640B166B34FC4806AA7BF1F3B7C42">
    <w:name w:val="544640B166B34FC4806AA7BF1F3B7C42"/>
    <w:rsid w:val="00C82E52"/>
    <w:rPr>
      <w:rFonts w:eastAsia="Times New Roman"/>
      <w:lang w:val="en-US"/>
    </w:rPr>
  </w:style>
  <w:style w:type="paragraph" w:customStyle="1" w:styleId="Tabellenbescdhriftung">
    <w:name w:val="Tabellenbescdhriftung"/>
    <w:basedOn w:val="Standard"/>
    <w:link w:val="TabellenbescdhriftungZchn"/>
    <w:qFormat/>
    <w:rsid w:val="00C82E52"/>
    <w:pPr>
      <w:spacing w:after="60"/>
    </w:pPr>
    <w:rPr>
      <w:b/>
    </w:rPr>
  </w:style>
  <w:style w:type="character" w:customStyle="1" w:styleId="TabellenbescdhriftungZchn">
    <w:name w:val="Tabellenbescdhriftung Zchn"/>
    <w:link w:val="Tabellenbescdhriftung"/>
    <w:rsid w:val="00C82E52"/>
    <w:rPr>
      <w:rFonts w:ascii="Arial" w:eastAsia="Times New Roman" w:hAnsi="Arial" w:cs="Arial"/>
      <w:b/>
      <w:sz w:val="24"/>
      <w:szCs w:val="24"/>
      <w:lang w:bidi="en-US"/>
    </w:rPr>
  </w:style>
  <w:style w:type="paragraph" w:customStyle="1" w:styleId="Herausforderungen">
    <w:name w:val="Herausforderungen"/>
    <w:basedOn w:val="berschrift3"/>
    <w:qFormat/>
    <w:rsid w:val="00C82E52"/>
    <w:pPr>
      <w:pBdr>
        <w:top w:val="single" w:sz="4" w:space="1" w:color="auto"/>
        <w:left w:val="single" w:sz="4" w:space="4" w:color="auto"/>
        <w:bottom w:val="single" w:sz="4" w:space="1" w:color="auto"/>
        <w:right w:val="single" w:sz="4" w:space="4" w:color="auto"/>
      </w:pBdr>
      <w:shd w:val="clear" w:color="auto" w:fill="FFFF99"/>
    </w:pPr>
    <w:rPr>
      <w:rFonts w:eastAsia="Times New Roman"/>
    </w:rPr>
  </w:style>
  <w:style w:type="character" w:customStyle="1" w:styleId="berschrift3Zchn">
    <w:name w:val="Überschrift 3 Zchn"/>
    <w:link w:val="berschrift3"/>
    <w:rsid w:val="00C82E52"/>
    <w:rPr>
      <w:rFonts w:ascii="Arial" w:hAnsi="Arial"/>
      <w:b/>
      <w:bCs/>
      <w:sz w:val="24"/>
      <w:szCs w:val="24"/>
      <w:lang w:bidi="en-US"/>
    </w:rPr>
  </w:style>
  <w:style w:type="numbering" w:customStyle="1" w:styleId="Bericht">
    <w:name w:val="Bericht"/>
    <w:uiPriority w:val="99"/>
    <w:rsid w:val="00C82E52"/>
    <w:pPr>
      <w:numPr>
        <w:numId w:val="8"/>
      </w:numPr>
    </w:pPr>
  </w:style>
  <w:style w:type="paragraph" w:customStyle="1" w:styleId="Erklrung">
    <w:name w:val="Erklärung"/>
    <w:basedOn w:val="Standard"/>
    <w:link w:val="ErklrungZchn"/>
    <w:qFormat/>
    <w:rsid w:val="00C82E52"/>
    <w:pPr>
      <w:pBdr>
        <w:top w:val="single" w:sz="4" w:space="1" w:color="auto"/>
        <w:left w:val="single" w:sz="4" w:space="4" w:color="auto"/>
        <w:bottom w:val="single" w:sz="4" w:space="1" w:color="auto"/>
        <w:right w:val="single" w:sz="4" w:space="4" w:color="auto"/>
      </w:pBdr>
      <w:shd w:val="clear" w:color="auto" w:fill="B9FEA0"/>
    </w:pPr>
  </w:style>
  <w:style w:type="character" w:customStyle="1" w:styleId="ErklrungZchn">
    <w:name w:val="Erklärung Zchn"/>
    <w:link w:val="Erklrung"/>
    <w:rsid w:val="00C82E52"/>
    <w:rPr>
      <w:rFonts w:ascii="Arial" w:eastAsia="Times New Roman" w:hAnsi="Arial" w:cs="Arial"/>
      <w:sz w:val="24"/>
      <w:szCs w:val="24"/>
      <w:shd w:val="clear" w:color="auto" w:fill="B9FEA0"/>
      <w:lang w:bidi="en-US"/>
    </w:rPr>
  </w:style>
  <w:style w:type="paragraph" w:customStyle="1" w:styleId="Manahmenklein">
    <w:name w:val="Maßnahmen klein"/>
    <w:basedOn w:val="Standard"/>
    <w:link w:val="ManahmenkleinZchn"/>
    <w:qFormat/>
    <w:rsid w:val="00C82E52"/>
    <w:pPr>
      <w:numPr>
        <w:numId w:val="24"/>
      </w:numPr>
    </w:pPr>
  </w:style>
  <w:style w:type="character" w:customStyle="1" w:styleId="ManahmenkleinZchn">
    <w:name w:val="Maßnahmen klein Zchn"/>
    <w:link w:val="Manahmenklein"/>
    <w:rsid w:val="00C82E52"/>
    <w:rPr>
      <w:rFonts w:ascii="Arial" w:eastAsia="Times New Roman" w:hAnsi="Arial" w:cs="Arial"/>
      <w:sz w:val="24"/>
      <w:szCs w:val="24"/>
      <w:lang w:bidi="en-US"/>
    </w:rPr>
  </w:style>
  <w:style w:type="paragraph" w:customStyle="1" w:styleId="PriosSchluss">
    <w:name w:val="Prios Schluss"/>
    <w:basedOn w:val="Prioritten"/>
    <w:rsid w:val="00C82E52"/>
    <w:pPr>
      <w:numPr>
        <w:numId w:val="0"/>
      </w:numPr>
      <w:shd w:val="clear" w:color="auto" w:fill="FFEDCD"/>
    </w:pPr>
  </w:style>
  <w:style w:type="paragraph" w:customStyle="1" w:styleId="Einfhrung">
    <w:name w:val="Einführung"/>
    <w:basedOn w:val="berschrift15pt"/>
    <w:link w:val="EinfhrungZchn"/>
    <w:qFormat/>
    <w:rsid w:val="00C82E52"/>
    <w:pPr>
      <w:numPr>
        <w:numId w:val="0"/>
      </w:numPr>
      <w:ind w:left="480" w:hanging="480"/>
    </w:pPr>
  </w:style>
  <w:style w:type="character" w:customStyle="1" w:styleId="EinfhrungZchn">
    <w:name w:val="Einführung Zchn"/>
    <w:basedOn w:val="berschrift15ptZchn"/>
    <w:link w:val="Einfhrung"/>
    <w:rsid w:val="00C82E52"/>
    <w:rPr>
      <w:rFonts w:ascii="Arial" w:eastAsia="Times New Roman" w:hAnsi="Arial" w:cs="Arial"/>
      <w:b/>
      <w:bCs/>
      <w:color w:val="FF0000"/>
      <w:sz w:val="30"/>
      <w:szCs w:val="30"/>
      <w:lang w:bidi="en-US"/>
    </w:rPr>
  </w:style>
  <w:style w:type="character" w:customStyle="1" w:styleId="berschrift6Zchn">
    <w:name w:val="Überschrift 6 Zchn"/>
    <w:basedOn w:val="Absatz-Standardschriftart"/>
    <w:link w:val="berschrift6"/>
    <w:rsid w:val="00C82E52"/>
    <w:rPr>
      <w:rFonts w:ascii="Cambria" w:eastAsia="Times New Roman" w:hAnsi="Cambria" w:cs="Times New Roman"/>
      <w:i/>
      <w:iCs/>
      <w:color w:val="243F60"/>
      <w:sz w:val="24"/>
      <w:szCs w:val="24"/>
      <w:lang w:bidi="en-US"/>
    </w:rPr>
  </w:style>
  <w:style w:type="character" w:customStyle="1" w:styleId="berschrift7Zchn">
    <w:name w:val="Überschrift 7 Zchn"/>
    <w:basedOn w:val="Absatz-Standardschriftart"/>
    <w:link w:val="berschrift7"/>
    <w:rsid w:val="00C82E52"/>
    <w:rPr>
      <w:rFonts w:ascii="Cambria" w:eastAsia="Times New Roman" w:hAnsi="Cambria" w:cs="Times New Roman"/>
      <w:i/>
      <w:iCs/>
      <w:color w:val="404040"/>
      <w:sz w:val="24"/>
      <w:szCs w:val="24"/>
      <w:lang w:bidi="en-US"/>
    </w:rPr>
  </w:style>
  <w:style w:type="character" w:customStyle="1" w:styleId="berschrift8Zchn">
    <w:name w:val="Überschrift 8 Zchn"/>
    <w:basedOn w:val="Absatz-Standardschriftart"/>
    <w:link w:val="berschrift8"/>
    <w:rsid w:val="00C82E52"/>
    <w:rPr>
      <w:rFonts w:ascii="Cambria" w:eastAsia="Times New Roman" w:hAnsi="Cambria" w:cs="Times New Roman"/>
      <w:color w:val="4F81BD"/>
      <w:sz w:val="20"/>
      <w:szCs w:val="20"/>
      <w:lang w:bidi="en-US"/>
    </w:rPr>
  </w:style>
  <w:style w:type="character" w:customStyle="1" w:styleId="berschrift9Zchn">
    <w:name w:val="Überschrift 9 Zchn"/>
    <w:basedOn w:val="Absatz-Standardschriftart"/>
    <w:link w:val="berschrift9"/>
    <w:rsid w:val="00C82E52"/>
    <w:rPr>
      <w:rFonts w:ascii="Cambria" w:eastAsia="Times New Roman" w:hAnsi="Cambria" w:cs="Times New Roman"/>
      <w:i/>
      <w:iCs/>
      <w:color w:val="404040"/>
      <w:sz w:val="20"/>
      <w:szCs w:val="20"/>
      <w:lang w:bidi="en-US"/>
    </w:rPr>
  </w:style>
  <w:style w:type="paragraph" w:styleId="Verzeichnis1">
    <w:name w:val="toc 1"/>
    <w:basedOn w:val="Standard"/>
    <w:next w:val="Standard"/>
    <w:autoRedefine/>
    <w:uiPriority w:val="39"/>
    <w:unhideWhenUsed/>
    <w:rsid w:val="00C82E52"/>
    <w:pPr>
      <w:tabs>
        <w:tab w:val="left" w:pos="440"/>
        <w:tab w:val="right" w:leader="dot" w:pos="9657"/>
      </w:tabs>
      <w:spacing w:before="60" w:after="60"/>
    </w:pPr>
    <w:rPr>
      <w:noProof/>
    </w:rPr>
  </w:style>
  <w:style w:type="paragraph" w:styleId="Verzeichnis2">
    <w:name w:val="toc 2"/>
    <w:basedOn w:val="Standard"/>
    <w:next w:val="Standard"/>
    <w:autoRedefine/>
    <w:uiPriority w:val="39"/>
    <w:unhideWhenUsed/>
    <w:rsid w:val="00C82E52"/>
    <w:pPr>
      <w:ind w:left="240"/>
    </w:pPr>
  </w:style>
  <w:style w:type="paragraph" w:styleId="Verzeichnis3">
    <w:name w:val="toc 3"/>
    <w:basedOn w:val="Standard"/>
    <w:next w:val="Standard"/>
    <w:autoRedefine/>
    <w:uiPriority w:val="39"/>
    <w:unhideWhenUsed/>
    <w:rsid w:val="00C82E52"/>
    <w:pPr>
      <w:ind w:left="440"/>
    </w:pPr>
  </w:style>
  <w:style w:type="paragraph" w:styleId="Kopfzeile">
    <w:name w:val="header"/>
    <w:basedOn w:val="Standard"/>
    <w:link w:val="KopfzeileZchn"/>
    <w:uiPriority w:val="99"/>
    <w:unhideWhenUsed/>
    <w:rsid w:val="00C82E52"/>
    <w:pPr>
      <w:tabs>
        <w:tab w:val="center" w:pos="4536"/>
        <w:tab w:val="right" w:pos="9072"/>
      </w:tabs>
    </w:pPr>
  </w:style>
  <w:style w:type="character" w:customStyle="1" w:styleId="KopfzeileZchn">
    <w:name w:val="Kopfzeile Zchn"/>
    <w:link w:val="Kopfzeile"/>
    <w:uiPriority w:val="99"/>
    <w:rsid w:val="00C82E52"/>
    <w:rPr>
      <w:rFonts w:ascii="Arial" w:eastAsia="Times New Roman" w:hAnsi="Arial" w:cs="Arial"/>
      <w:sz w:val="24"/>
      <w:szCs w:val="24"/>
      <w:lang w:bidi="en-US"/>
    </w:rPr>
  </w:style>
  <w:style w:type="paragraph" w:styleId="Beschriftung">
    <w:name w:val="caption"/>
    <w:basedOn w:val="Standard"/>
    <w:next w:val="Standard"/>
    <w:qFormat/>
    <w:rsid w:val="00C82E52"/>
    <w:rPr>
      <w:b/>
      <w:bCs/>
      <w:color w:val="4F81BD"/>
      <w:sz w:val="18"/>
      <w:szCs w:val="18"/>
    </w:rPr>
  </w:style>
  <w:style w:type="character" w:styleId="Seitenzahl">
    <w:name w:val="page number"/>
    <w:basedOn w:val="Absatz-Standardschriftart"/>
    <w:rsid w:val="00C82E52"/>
  </w:style>
  <w:style w:type="paragraph" w:styleId="Titel">
    <w:name w:val="Title"/>
    <w:basedOn w:val="Standard"/>
    <w:next w:val="Standard"/>
    <w:link w:val="TitelZchn"/>
    <w:qFormat/>
    <w:rsid w:val="00C82E52"/>
    <w:pPr>
      <w:pBdr>
        <w:bottom w:val="single" w:sz="8" w:space="4" w:color="4F81BD"/>
      </w:pBdr>
      <w:spacing w:after="300"/>
      <w:contextualSpacing/>
      <w:jc w:val="center"/>
    </w:pPr>
    <w:rPr>
      <w:rFonts w:ascii="Cambria" w:hAnsi="Cambria"/>
      <w:color w:val="17365D"/>
      <w:spacing w:val="5"/>
      <w:kern w:val="28"/>
      <w:sz w:val="52"/>
      <w:szCs w:val="52"/>
    </w:rPr>
  </w:style>
  <w:style w:type="character" w:customStyle="1" w:styleId="TitelZchn">
    <w:name w:val="Titel Zchn"/>
    <w:link w:val="Titel"/>
    <w:rsid w:val="00C82E52"/>
    <w:rPr>
      <w:rFonts w:ascii="Cambria" w:eastAsia="Times New Roman" w:hAnsi="Cambria" w:cs="Times New Roman"/>
      <w:color w:val="17365D"/>
      <w:spacing w:val="5"/>
      <w:kern w:val="28"/>
      <w:sz w:val="52"/>
      <w:szCs w:val="52"/>
      <w:lang w:bidi="en-US"/>
    </w:rPr>
  </w:style>
  <w:style w:type="paragraph" w:styleId="Untertitel">
    <w:name w:val="Subtitle"/>
    <w:basedOn w:val="Standard"/>
    <w:next w:val="Standard"/>
    <w:link w:val="UntertitelZchn"/>
    <w:qFormat/>
    <w:rsid w:val="00C82E52"/>
    <w:pPr>
      <w:numPr>
        <w:ilvl w:val="1"/>
      </w:numPr>
    </w:pPr>
    <w:rPr>
      <w:rFonts w:ascii="Cambria" w:hAnsi="Cambria"/>
      <w:i/>
      <w:iCs/>
      <w:color w:val="4F81BD"/>
      <w:spacing w:val="15"/>
    </w:rPr>
  </w:style>
  <w:style w:type="character" w:customStyle="1" w:styleId="UntertitelZchn">
    <w:name w:val="Untertitel Zchn"/>
    <w:basedOn w:val="Absatz-Standardschriftart"/>
    <w:link w:val="Untertitel"/>
    <w:rsid w:val="00C82E52"/>
    <w:rPr>
      <w:rFonts w:ascii="Cambria" w:eastAsia="Times New Roman" w:hAnsi="Cambria" w:cs="Times New Roman"/>
      <w:i/>
      <w:iCs/>
      <w:color w:val="4F81BD"/>
      <w:spacing w:val="15"/>
      <w:sz w:val="24"/>
      <w:szCs w:val="24"/>
      <w:lang w:bidi="en-US"/>
    </w:rPr>
  </w:style>
  <w:style w:type="character" w:styleId="Hyperlink">
    <w:name w:val="Hyperlink"/>
    <w:uiPriority w:val="99"/>
    <w:unhideWhenUsed/>
    <w:rsid w:val="00C82E52"/>
    <w:rPr>
      <w:color w:val="0000FF"/>
      <w:u w:val="single"/>
    </w:rPr>
  </w:style>
  <w:style w:type="character" w:styleId="BesuchterLink">
    <w:name w:val="FollowedHyperlink"/>
    <w:rsid w:val="00C82E52"/>
    <w:rPr>
      <w:color w:val="800080"/>
      <w:u w:val="single"/>
    </w:rPr>
  </w:style>
  <w:style w:type="character" w:styleId="Fett">
    <w:name w:val="Strong"/>
    <w:qFormat/>
    <w:rsid w:val="00C82E52"/>
    <w:rPr>
      <w:b/>
      <w:bCs/>
    </w:rPr>
  </w:style>
  <w:style w:type="character" w:styleId="Hervorhebung">
    <w:name w:val="Emphasis"/>
    <w:qFormat/>
    <w:rsid w:val="00C82E52"/>
    <w:rPr>
      <w:i/>
      <w:iCs/>
    </w:rPr>
  </w:style>
  <w:style w:type="paragraph" w:styleId="StandardWeb">
    <w:name w:val="Normal (Web)"/>
    <w:basedOn w:val="Standard"/>
    <w:uiPriority w:val="99"/>
    <w:unhideWhenUsed/>
    <w:rsid w:val="00C82E52"/>
    <w:pPr>
      <w:spacing w:before="100" w:beforeAutospacing="1" w:after="100" w:afterAutospacing="1"/>
    </w:pPr>
    <w:rPr>
      <w:rFonts w:ascii="Times New Roman" w:hAnsi="Times New Roman"/>
      <w:lang w:eastAsia="de-DE"/>
    </w:rPr>
  </w:style>
  <w:style w:type="paragraph" w:customStyle="1" w:styleId="a">
    <w:basedOn w:val="Standard"/>
    <w:next w:val="Standard"/>
    <w:qFormat/>
    <w:rsid w:val="00C82E52"/>
    <w:pPr>
      <w:pBdr>
        <w:bottom w:val="single" w:sz="4" w:space="4" w:color="4F81BD"/>
      </w:pBdr>
      <w:spacing w:before="200" w:after="280"/>
      <w:ind w:left="936" w:right="936"/>
    </w:pPr>
    <w:rPr>
      <w:b/>
      <w:bCs/>
      <w:i/>
      <w:iCs/>
      <w:color w:val="4F81BD"/>
    </w:rPr>
  </w:style>
  <w:style w:type="table" w:styleId="Tabellenraster">
    <w:name w:val="Table Grid"/>
    <w:basedOn w:val="NormaleTabelle"/>
    <w:uiPriority w:val="59"/>
    <w:rsid w:val="00C82E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link w:val="KeinLeerraumZchn"/>
    <w:uiPriority w:val="1"/>
    <w:qFormat/>
    <w:rsid w:val="00C82E52"/>
    <w:rPr>
      <w:rFonts w:eastAsia="Times New Roman"/>
      <w:lang w:val="en-US" w:bidi="en-US"/>
    </w:rPr>
  </w:style>
  <w:style w:type="character" w:customStyle="1" w:styleId="KeinLeerraumZchn">
    <w:name w:val="Kein Leerraum Zchn"/>
    <w:link w:val="KeinLeerraum"/>
    <w:uiPriority w:val="1"/>
    <w:rsid w:val="00C82E52"/>
    <w:rPr>
      <w:rFonts w:ascii="Calibri" w:eastAsia="Times New Roman" w:hAnsi="Calibri" w:cs="Times New Roman"/>
      <w:lang w:val="en-US" w:bidi="en-US"/>
    </w:rPr>
  </w:style>
  <w:style w:type="character" w:styleId="SchwacheHervorhebung">
    <w:name w:val="Subtle Emphasis"/>
    <w:qFormat/>
    <w:rsid w:val="00C82E52"/>
    <w:rPr>
      <w:i/>
      <w:iCs/>
      <w:color w:val="808080"/>
    </w:rPr>
  </w:style>
  <w:style w:type="character" w:styleId="IntensiveHervorhebung">
    <w:name w:val="Intense Emphasis"/>
    <w:qFormat/>
    <w:rsid w:val="00C82E52"/>
    <w:rPr>
      <w:b/>
      <w:bCs/>
      <w:i/>
      <w:iCs/>
      <w:color w:val="4F81BD"/>
    </w:rPr>
  </w:style>
  <w:style w:type="character" w:styleId="SchwacherVerweis">
    <w:name w:val="Subtle Reference"/>
    <w:qFormat/>
    <w:rsid w:val="00C82E52"/>
    <w:rPr>
      <w:smallCaps/>
      <w:color w:val="C0504D"/>
      <w:u w:val="single"/>
    </w:rPr>
  </w:style>
  <w:style w:type="character" w:styleId="IntensiverVerweis">
    <w:name w:val="Intense Reference"/>
    <w:qFormat/>
    <w:rsid w:val="00C82E52"/>
    <w:rPr>
      <w:b/>
      <w:bCs/>
      <w:smallCaps/>
      <w:color w:val="C0504D"/>
      <w:spacing w:val="5"/>
      <w:u w:val="single"/>
    </w:rPr>
  </w:style>
  <w:style w:type="character" w:styleId="Buchtitel">
    <w:name w:val="Book Title"/>
    <w:qFormat/>
    <w:rsid w:val="00C82E52"/>
    <w:rPr>
      <w:b/>
      <w:bCs/>
      <w:smallCaps/>
      <w:spacing w:val="5"/>
      <w:sz w:val="24"/>
      <w:szCs w:val="24"/>
    </w:rPr>
  </w:style>
  <w:style w:type="paragraph" w:styleId="Inhaltsverzeichnisberschrift">
    <w:name w:val="TOC Heading"/>
    <w:basedOn w:val="berschrift1"/>
    <w:next w:val="Standard"/>
    <w:qFormat/>
    <w:rsid w:val="00C82E52"/>
    <w:pPr>
      <w:outlineLvl w:val="9"/>
    </w:pPr>
    <w:rPr>
      <w:rFonts w:eastAsia="Times New Roman" w:cs="Times New Roman"/>
    </w:rPr>
  </w:style>
  <w:style w:type="paragraph" w:styleId="Fuzeile">
    <w:name w:val="footer"/>
    <w:basedOn w:val="Standard"/>
    <w:link w:val="FuzeileZchn"/>
    <w:uiPriority w:val="99"/>
    <w:unhideWhenUsed/>
    <w:rsid w:val="00CE7755"/>
    <w:pPr>
      <w:tabs>
        <w:tab w:val="center" w:pos="4536"/>
        <w:tab w:val="right" w:pos="9072"/>
      </w:tabs>
    </w:pPr>
  </w:style>
  <w:style w:type="character" w:customStyle="1" w:styleId="FuzeileZchn">
    <w:name w:val="Fußzeile Zchn"/>
    <w:basedOn w:val="Absatz-Standardschriftart"/>
    <w:link w:val="Fuzeile"/>
    <w:uiPriority w:val="99"/>
    <w:rsid w:val="00CE7755"/>
    <w:rPr>
      <w:rFonts w:ascii="Arial" w:hAnsi="Arial"/>
      <w:sz w:val="22"/>
    </w:rPr>
  </w:style>
  <w:style w:type="character" w:styleId="Zeilennummer">
    <w:name w:val="line number"/>
    <w:basedOn w:val="Absatz-Standardschriftart"/>
    <w:uiPriority w:val="99"/>
    <w:semiHidden/>
    <w:unhideWhenUsed/>
    <w:rsid w:val="00CE7755"/>
  </w:style>
  <w:style w:type="character" w:styleId="Funotenzeichen">
    <w:name w:val="footnote reference"/>
    <w:basedOn w:val="Absatz-Standardschriftart"/>
    <w:semiHidden/>
    <w:unhideWhenUsed/>
    <w:rsid w:val="00411B95"/>
    <w:rPr>
      <w:vertAlign w:val="superscript"/>
    </w:rPr>
  </w:style>
  <w:style w:type="paragraph" w:customStyle="1" w:styleId="Abbildung">
    <w:name w:val="Abbildung"/>
    <w:basedOn w:val="Standard"/>
    <w:rsid w:val="00A1335F"/>
    <w:pPr>
      <w:overflowPunct w:val="0"/>
      <w:autoSpaceDE w:val="0"/>
      <w:autoSpaceDN w:val="0"/>
      <w:adjustRightInd w:val="0"/>
      <w:spacing w:before="120"/>
      <w:textAlignment w:val="baseline"/>
    </w:pPr>
    <w:rPr>
      <w:rFonts w:eastAsia="Times New Roman"/>
      <w:b/>
      <w:sz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304263">
      <w:bodyDiv w:val="1"/>
      <w:marLeft w:val="0"/>
      <w:marRight w:val="0"/>
      <w:marTop w:val="0"/>
      <w:marBottom w:val="0"/>
      <w:divBdr>
        <w:top w:val="none" w:sz="0" w:space="0" w:color="auto"/>
        <w:left w:val="none" w:sz="0" w:space="0" w:color="auto"/>
        <w:bottom w:val="none" w:sz="0" w:space="0" w:color="auto"/>
        <w:right w:val="none" w:sz="0" w:space="0" w:color="auto"/>
      </w:divBdr>
    </w:div>
    <w:div w:id="414523452">
      <w:bodyDiv w:val="1"/>
      <w:marLeft w:val="0"/>
      <w:marRight w:val="0"/>
      <w:marTop w:val="0"/>
      <w:marBottom w:val="0"/>
      <w:divBdr>
        <w:top w:val="none" w:sz="0" w:space="0" w:color="auto"/>
        <w:left w:val="none" w:sz="0" w:space="0" w:color="auto"/>
        <w:bottom w:val="none" w:sz="0" w:space="0" w:color="auto"/>
        <w:right w:val="none" w:sz="0" w:space="0" w:color="auto"/>
      </w:divBdr>
    </w:div>
    <w:div w:id="521359646">
      <w:bodyDiv w:val="1"/>
      <w:marLeft w:val="0"/>
      <w:marRight w:val="0"/>
      <w:marTop w:val="0"/>
      <w:marBottom w:val="0"/>
      <w:divBdr>
        <w:top w:val="none" w:sz="0" w:space="0" w:color="auto"/>
        <w:left w:val="none" w:sz="0" w:space="0" w:color="auto"/>
        <w:bottom w:val="none" w:sz="0" w:space="0" w:color="auto"/>
        <w:right w:val="none" w:sz="0" w:space="0" w:color="auto"/>
      </w:divBdr>
    </w:div>
    <w:div w:id="639920062">
      <w:bodyDiv w:val="1"/>
      <w:marLeft w:val="0"/>
      <w:marRight w:val="0"/>
      <w:marTop w:val="0"/>
      <w:marBottom w:val="0"/>
      <w:divBdr>
        <w:top w:val="none" w:sz="0" w:space="0" w:color="auto"/>
        <w:left w:val="none" w:sz="0" w:space="0" w:color="auto"/>
        <w:bottom w:val="none" w:sz="0" w:space="0" w:color="auto"/>
        <w:right w:val="none" w:sz="0" w:space="0" w:color="auto"/>
      </w:divBdr>
    </w:div>
    <w:div w:id="916129322">
      <w:bodyDiv w:val="1"/>
      <w:marLeft w:val="0"/>
      <w:marRight w:val="0"/>
      <w:marTop w:val="0"/>
      <w:marBottom w:val="0"/>
      <w:divBdr>
        <w:top w:val="none" w:sz="0" w:space="0" w:color="auto"/>
        <w:left w:val="none" w:sz="0" w:space="0" w:color="auto"/>
        <w:bottom w:val="none" w:sz="0" w:space="0" w:color="auto"/>
        <w:right w:val="none" w:sz="0" w:space="0" w:color="auto"/>
      </w:divBdr>
    </w:div>
    <w:div w:id="1743988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833B2-6547-42F8-906B-A2B812A48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1622</Words>
  <Characters>10225</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
    </vt:vector>
  </TitlesOfParts>
  <Company>Stadt Köln</Company>
  <LinksUpToDate>false</LinksUpToDate>
  <CharactersWithSpaces>11824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Günter Bell</dc:creator>
  <cp:lastModifiedBy>Hans Günter</cp:lastModifiedBy>
  <cp:revision>22</cp:revision>
  <cp:lastPrinted>2018-10-13T10:22:00Z</cp:lastPrinted>
  <dcterms:created xsi:type="dcterms:W3CDTF">2018-10-10T18:20:00Z</dcterms:created>
  <dcterms:modified xsi:type="dcterms:W3CDTF">2018-10-13T10:23:00Z</dcterms:modified>
</cp:coreProperties>
</file>